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84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МУНИЦИПАЛЬНОЕ ОБРАЗОВАНИЕ «КОНОШСКОЕ»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</w:rPr>
      </w:pPr>
      <w:r w:rsidRPr="00CF0CE3">
        <w:rPr>
          <w:rFonts w:ascii="Times New Roman" w:hAnsi="Times New Roman" w:cs="Times New Roman"/>
        </w:rPr>
        <w:t>Третий созыв</w:t>
      </w:r>
    </w:p>
    <w:p w:rsid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РЕШЕНИЕ</w:t>
      </w:r>
      <w:r w:rsidR="00B27D5E">
        <w:rPr>
          <w:rFonts w:ascii="Times New Roman" w:hAnsi="Times New Roman" w:cs="Times New Roman"/>
          <w:sz w:val="28"/>
          <w:szCs w:val="28"/>
        </w:rPr>
        <w:t xml:space="preserve"> </w:t>
      </w:r>
      <w:r w:rsidR="0002635D">
        <w:rPr>
          <w:rFonts w:ascii="Times New Roman" w:hAnsi="Times New Roman" w:cs="Times New Roman"/>
          <w:sz w:val="28"/>
          <w:szCs w:val="28"/>
        </w:rPr>
        <w:t>ТРИДЦАТОЙ</w:t>
      </w:r>
      <w:r w:rsidR="00662378">
        <w:rPr>
          <w:rFonts w:ascii="Times New Roman" w:hAnsi="Times New Roman" w:cs="Times New Roman"/>
          <w:sz w:val="28"/>
          <w:szCs w:val="28"/>
        </w:rPr>
        <w:t xml:space="preserve"> </w:t>
      </w:r>
      <w:r w:rsidR="0063476A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CF0CE3">
        <w:rPr>
          <w:rFonts w:ascii="Times New Roman" w:hAnsi="Times New Roman" w:cs="Times New Roman"/>
          <w:sz w:val="28"/>
          <w:szCs w:val="28"/>
        </w:rPr>
        <w:t>СЕССИИ</w:t>
      </w:r>
    </w:p>
    <w:p w:rsidR="00DD7C06" w:rsidRDefault="006B01B8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0CE3" w:rsidRPr="00DD7C06" w:rsidRDefault="00DD7C06" w:rsidP="00CF0CE3">
      <w:pPr>
        <w:rPr>
          <w:rFonts w:ascii="Times New Roman" w:hAnsi="Times New Roman" w:cs="Times New Roman"/>
          <w:sz w:val="27"/>
          <w:szCs w:val="27"/>
        </w:rPr>
      </w:pPr>
      <w:r w:rsidRPr="00DD7C06">
        <w:rPr>
          <w:rFonts w:ascii="Times New Roman" w:hAnsi="Times New Roman" w:cs="Times New Roman"/>
          <w:sz w:val="27"/>
          <w:szCs w:val="27"/>
        </w:rPr>
        <w:t xml:space="preserve">  29 сентября </w:t>
      </w:r>
      <w:r w:rsidR="006B01B8" w:rsidRPr="00DD7C06">
        <w:rPr>
          <w:rFonts w:ascii="Times New Roman" w:hAnsi="Times New Roman" w:cs="Times New Roman"/>
          <w:sz w:val="27"/>
          <w:szCs w:val="27"/>
        </w:rPr>
        <w:t xml:space="preserve"> </w:t>
      </w:r>
      <w:r w:rsidR="00CF0CE3" w:rsidRPr="00DD7C06">
        <w:rPr>
          <w:rFonts w:ascii="Times New Roman" w:hAnsi="Times New Roman" w:cs="Times New Roman"/>
          <w:sz w:val="27"/>
          <w:szCs w:val="27"/>
        </w:rPr>
        <w:t>201</w:t>
      </w:r>
      <w:r w:rsidR="006B01B8" w:rsidRPr="00DD7C06">
        <w:rPr>
          <w:rFonts w:ascii="Times New Roman" w:hAnsi="Times New Roman" w:cs="Times New Roman"/>
          <w:sz w:val="27"/>
          <w:szCs w:val="27"/>
        </w:rPr>
        <w:t>6</w:t>
      </w:r>
      <w:r w:rsidRPr="00DD7C06">
        <w:rPr>
          <w:rFonts w:ascii="Times New Roman" w:hAnsi="Times New Roman" w:cs="Times New Roman"/>
          <w:sz w:val="27"/>
          <w:szCs w:val="27"/>
        </w:rPr>
        <w:t xml:space="preserve"> г.</w:t>
      </w:r>
      <w:r w:rsidRPr="00DD7C06">
        <w:rPr>
          <w:rFonts w:ascii="Times New Roman" w:hAnsi="Times New Roman" w:cs="Times New Roman"/>
          <w:sz w:val="27"/>
          <w:szCs w:val="27"/>
        </w:rPr>
        <w:tab/>
      </w:r>
      <w:r w:rsidR="00CF0CE3" w:rsidRPr="00DD7C06">
        <w:rPr>
          <w:rFonts w:ascii="Times New Roman" w:hAnsi="Times New Roman" w:cs="Times New Roman"/>
          <w:sz w:val="27"/>
          <w:szCs w:val="27"/>
        </w:rPr>
        <w:tab/>
      </w:r>
      <w:r w:rsidR="00CF0CE3" w:rsidRPr="00DD7C06">
        <w:rPr>
          <w:rFonts w:ascii="Times New Roman" w:hAnsi="Times New Roman" w:cs="Times New Roman"/>
          <w:sz w:val="27"/>
          <w:szCs w:val="27"/>
        </w:rPr>
        <w:tab/>
      </w:r>
      <w:r w:rsidR="00CF0CE3" w:rsidRPr="00DD7C06">
        <w:rPr>
          <w:rFonts w:ascii="Times New Roman" w:hAnsi="Times New Roman" w:cs="Times New Roman"/>
          <w:sz w:val="27"/>
          <w:szCs w:val="27"/>
        </w:rPr>
        <w:tab/>
      </w:r>
      <w:r w:rsidR="00CF0CE3" w:rsidRPr="00DD7C06">
        <w:rPr>
          <w:rFonts w:ascii="Times New Roman" w:hAnsi="Times New Roman" w:cs="Times New Roman"/>
          <w:sz w:val="27"/>
          <w:szCs w:val="27"/>
        </w:rPr>
        <w:tab/>
      </w:r>
      <w:r w:rsidR="00CF0CE3" w:rsidRPr="00DD7C06">
        <w:rPr>
          <w:rFonts w:ascii="Times New Roman" w:hAnsi="Times New Roman" w:cs="Times New Roman"/>
          <w:sz w:val="27"/>
          <w:szCs w:val="27"/>
        </w:rPr>
        <w:tab/>
      </w:r>
      <w:r w:rsidRPr="00DD7C06"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D7C06">
        <w:rPr>
          <w:rFonts w:ascii="Times New Roman" w:hAnsi="Times New Roman" w:cs="Times New Roman"/>
          <w:sz w:val="27"/>
          <w:szCs w:val="27"/>
        </w:rPr>
        <w:t xml:space="preserve">  </w:t>
      </w:r>
      <w:r w:rsidR="00CF0CE3" w:rsidRPr="00DD7C06">
        <w:rPr>
          <w:rFonts w:ascii="Times New Roman" w:hAnsi="Times New Roman" w:cs="Times New Roman"/>
          <w:sz w:val="27"/>
          <w:szCs w:val="27"/>
        </w:rPr>
        <w:t>№</w:t>
      </w:r>
      <w:r w:rsidRPr="00DD7C06">
        <w:rPr>
          <w:rFonts w:ascii="Times New Roman" w:hAnsi="Times New Roman" w:cs="Times New Roman"/>
          <w:sz w:val="27"/>
          <w:szCs w:val="27"/>
        </w:rPr>
        <w:t xml:space="preserve"> 176</w:t>
      </w:r>
    </w:p>
    <w:p w:rsidR="00CF0CE3" w:rsidRPr="00DD7C06" w:rsidRDefault="00DD7C06" w:rsidP="00CD7E98">
      <w:pPr>
        <w:jc w:val="center"/>
        <w:rPr>
          <w:rFonts w:ascii="Times New Roman" w:hAnsi="Times New Roman" w:cs="Times New Roman"/>
          <w:sz w:val="27"/>
          <w:szCs w:val="27"/>
        </w:rPr>
      </w:pPr>
      <w:r w:rsidRPr="00DD7C06">
        <w:rPr>
          <w:rFonts w:ascii="Times New Roman" w:hAnsi="Times New Roman" w:cs="Times New Roman"/>
          <w:sz w:val="27"/>
          <w:szCs w:val="27"/>
        </w:rPr>
        <w:t xml:space="preserve">         </w:t>
      </w:r>
      <w:r w:rsidR="00CF0CE3" w:rsidRPr="00DD7C06">
        <w:rPr>
          <w:rFonts w:ascii="Times New Roman" w:hAnsi="Times New Roman" w:cs="Times New Roman"/>
          <w:sz w:val="27"/>
          <w:szCs w:val="27"/>
        </w:rPr>
        <w:t>п. Коноша Архангельской области</w:t>
      </w:r>
    </w:p>
    <w:p w:rsidR="006B01B8" w:rsidRPr="00DD7C06" w:rsidRDefault="0002635D" w:rsidP="0002635D">
      <w:pPr>
        <w:spacing w:after="540" w:line="283" w:lineRule="exact"/>
        <w:ind w:left="20" w:right="158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DD7C06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>«</w:t>
      </w:r>
      <w:r w:rsidR="00CD7E98" w:rsidRPr="00DD7C06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 xml:space="preserve">О </w:t>
      </w:r>
      <w:r w:rsidR="009C1087" w:rsidRPr="00DD7C06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>внесение изменения в Порядок</w:t>
      </w:r>
      <w:r w:rsidR="006B01B8" w:rsidRPr="00DD7C06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 xml:space="preserve"> формирования и использования бюджетных ассигнований муниципального дорожного фонда муниципального образования «Коношское».</w:t>
      </w:r>
    </w:p>
    <w:p w:rsidR="006B01B8" w:rsidRPr="00DD7C06" w:rsidRDefault="0063476A" w:rsidP="00CD7E98">
      <w:pPr>
        <w:spacing w:after="0" w:line="283" w:lineRule="exact"/>
        <w:ind w:left="20" w:firstLine="68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На основание экспертного заключения от 27.01.2016 г. № 09-02/79. </w:t>
      </w:r>
      <w:r w:rsidR="006B01B8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В соответствии со статьей 179.4 Бюджетного кодекса Российской Федерации, Федеральным законом от 06.10.2003 № 131-Ф3 «Об общих принципах организации местного самоуправления в Российской Федерации», руководствуясь Уставом муниципального образования «Коношское»,</w:t>
      </w:r>
    </w:p>
    <w:p w:rsidR="006B01B8" w:rsidRPr="00DD7C06" w:rsidRDefault="006B01B8" w:rsidP="006B01B8">
      <w:pPr>
        <w:spacing w:after="0" w:line="283" w:lineRule="exact"/>
        <w:ind w:left="20"/>
        <w:jc w:val="center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63476A" w:rsidRPr="00DD7C06" w:rsidRDefault="006B01B8" w:rsidP="00DD7C06">
      <w:pPr>
        <w:keepNext/>
        <w:keepLines/>
        <w:spacing w:after="558" w:line="270" w:lineRule="exact"/>
        <w:ind w:left="20"/>
        <w:jc w:val="center"/>
        <w:outlineLvl w:val="1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bookmarkStart w:id="0" w:name="bookmark5"/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муниципальный Совет решил:</w:t>
      </w:r>
      <w:bookmarkEnd w:id="0"/>
    </w:p>
    <w:p w:rsidR="006B01B8" w:rsidRPr="00DD7C06" w:rsidRDefault="00DD7C06" w:rsidP="00DD7C06">
      <w:pPr>
        <w:keepNext/>
        <w:keepLines/>
        <w:spacing w:after="558" w:line="270" w:lineRule="exact"/>
        <w:ind w:left="20"/>
        <w:jc w:val="both"/>
        <w:outlineLvl w:val="1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bookmarkStart w:id="1" w:name="_GoBack"/>
      <w:bookmarkEnd w:id="1"/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="009C1087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Внести изменения в </w:t>
      </w:r>
      <w:r w:rsidR="0063476A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П</w:t>
      </w:r>
      <w:r w:rsidR="009C1087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оряд</w:t>
      </w:r>
      <w:r w:rsidR="0063476A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ок</w:t>
      </w:r>
      <w:r w:rsidR="006B01B8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формирования и испол</w:t>
      </w:r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ьзования бюджетных ассигнований </w:t>
      </w:r>
      <w:r w:rsidR="006B01B8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муниципального дорожного фонда муниципального образования «Коношское»</w:t>
      </w:r>
      <w:r w:rsidR="0063476A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:</w:t>
      </w:r>
    </w:p>
    <w:p w:rsidR="009C1087" w:rsidRPr="00DD7C06" w:rsidRDefault="00DD7C06" w:rsidP="005C4070">
      <w:pPr>
        <w:numPr>
          <w:ilvl w:val="0"/>
          <w:numId w:val="2"/>
        </w:numPr>
        <w:tabs>
          <w:tab w:val="left" w:pos="260"/>
        </w:tabs>
        <w:spacing w:after="0" w:line="283" w:lineRule="exact"/>
        <w:ind w:left="20" w:right="260"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Пункт </w:t>
      </w:r>
      <w:r w:rsidR="0063476A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4 изложить в следующей редакции:</w:t>
      </w:r>
    </w:p>
    <w:p w:rsidR="009C1087" w:rsidRPr="00DD7C06" w:rsidRDefault="009C1087" w:rsidP="00DD7C06">
      <w:p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"</w:t>
      </w:r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Объем бюджетных ассигнований дорожного фонда формируется и утверждается решением о местном бюджете в размере не менее прогнозируемого объема доходов местного бюджета от:</w:t>
      </w:r>
    </w:p>
    <w:p w:rsidR="009C1087" w:rsidRPr="00DD7C06" w:rsidRDefault="009C1087" w:rsidP="00DD7C06">
      <w:p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инжекторных</w:t>
      </w:r>
      <w:proofErr w:type="spellEnd"/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) двигателей, производимые на территории Российской Федерации, подлежащих зачислению в местных бюджет;</w:t>
      </w:r>
    </w:p>
    <w:p w:rsidR="009C1087" w:rsidRPr="00DD7C06" w:rsidRDefault="009C1087" w:rsidP="00DD7C06">
      <w:p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  <w:r w:rsid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"</w:t>
      </w:r>
    </w:p>
    <w:p w:rsidR="009C1087" w:rsidRPr="00DD7C06" w:rsidRDefault="009C1087" w:rsidP="009C1087">
      <w:pPr>
        <w:tabs>
          <w:tab w:val="left" w:pos="260"/>
        </w:tabs>
        <w:spacing w:after="0" w:line="283" w:lineRule="exact"/>
        <w:ind w:left="20" w:right="26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CD7E98" w:rsidRPr="00DD7C06" w:rsidRDefault="00CD7E98" w:rsidP="00CD7E98">
      <w:pPr>
        <w:numPr>
          <w:ilvl w:val="0"/>
          <w:numId w:val="2"/>
        </w:num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Настоящее решение вступает в силу с </w:t>
      </w:r>
      <w:r w:rsidR="00EF0126"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момента опубликования и применяется к правоотношениям с </w:t>
      </w:r>
      <w:r w:rsidRPr="00DD7C06">
        <w:rPr>
          <w:rFonts w:ascii="Times New Roman" w:eastAsia="Arial Unicode MS" w:hAnsi="Times New Roman" w:cs="Times New Roman"/>
          <w:sz w:val="27"/>
          <w:szCs w:val="27"/>
          <w:lang w:eastAsia="ru-RU"/>
        </w:rPr>
        <w:t>01 января 2016 года</w:t>
      </w:r>
    </w:p>
    <w:p w:rsidR="006B01B8" w:rsidRPr="00DD7C06" w:rsidRDefault="006B01B8" w:rsidP="00CD7E9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28F4" w:rsidRPr="00DD7C06" w:rsidRDefault="00D028F4" w:rsidP="0066237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7C06">
        <w:rPr>
          <w:rFonts w:ascii="Times New Roman" w:hAnsi="Times New Roman" w:cs="Times New Roman"/>
          <w:sz w:val="27"/>
          <w:szCs w:val="27"/>
        </w:rPr>
        <w:t xml:space="preserve">Председатель муниципального Совета </w:t>
      </w:r>
    </w:p>
    <w:p w:rsidR="00D028F4" w:rsidRPr="00DD7C06" w:rsidRDefault="00D028F4" w:rsidP="0066237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7C06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Pr="00DD7C06">
        <w:rPr>
          <w:rFonts w:ascii="Times New Roman" w:hAnsi="Times New Roman" w:cs="Times New Roman"/>
          <w:sz w:val="27"/>
          <w:szCs w:val="27"/>
        </w:rPr>
        <w:t>Коношское</w:t>
      </w:r>
      <w:proofErr w:type="spellEnd"/>
      <w:r w:rsidRPr="00DD7C06">
        <w:rPr>
          <w:rFonts w:ascii="Times New Roman" w:hAnsi="Times New Roman" w:cs="Times New Roman"/>
          <w:sz w:val="27"/>
          <w:szCs w:val="27"/>
        </w:rPr>
        <w:t>»</w:t>
      </w:r>
      <w:r w:rsidRPr="00DD7C06">
        <w:rPr>
          <w:rFonts w:ascii="Times New Roman" w:hAnsi="Times New Roman" w:cs="Times New Roman"/>
          <w:sz w:val="27"/>
          <w:szCs w:val="27"/>
        </w:rPr>
        <w:tab/>
      </w:r>
      <w:r w:rsidRPr="00DD7C06">
        <w:rPr>
          <w:rFonts w:ascii="Times New Roman" w:hAnsi="Times New Roman" w:cs="Times New Roman"/>
          <w:sz w:val="27"/>
          <w:szCs w:val="27"/>
        </w:rPr>
        <w:tab/>
      </w:r>
      <w:r w:rsidRPr="00DD7C06">
        <w:rPr>
          <w:rFonts w:ascii="Times New Roman" w:hAnsi="Times New Roman" w:cs="Times New Roman"/>
          <w:sz w:val="27"/>
          <w:szCs w:val="27"/>
        </w:rPr>
        <w:tab/>
      </w:r>
      <w:r w:rsidRPr="00DD7C06">
        <w:rPr>
          <w:rFonts w:ascii="Times New Roman" w:hAnsi="Times New Roman" w:cs="Times New Roman"/>
          <w:sz w:val="27"/>
          <w:szCs w:val="27"/>
        </w:rPr>
        <w:tab/>
      </w:r>
      <w:r w:rsidRPr="00DD7C06">
        <w:rPr>
          <w:rFonts w:ascii="Times New Roman" w:hAnsi="Times New Roman" w:cs="Times New Roman"/>
          <w:sz w:val="27"/>
          <w:szCs w:val="27"/>
        </w:rPr>
        <w:tab/>
      </w:r>
      <w:r w:rsidRPr="00DD7C06">
        <w:rPr>
          <w:rFonts w:ascii="Times New Roman" w:hAnsi="Times New Roman" w:cs="Times New Roman"/>
          <w:sz w:val="27"/>
          <w:szCs w:val="27"/>
        </w:rPr>
        <w:tab/>
      </w:r>
      <w:r w:rsidRPr="00DD7C06">
        <w:rPr>
          <w:rFonts w:ascii="Times New Roman" w:hAnsi="Times New Roman" w:cs="Times New Roman"/>
          <w:sz w:val="27"/>
          <w:szCs w:val="27"/>
        </w:rPr>
        <w:tab/>
      </w:r>
      <w:r w:rsidR="00662378" w:rsidRPr="00DD7C06">
        <w:rPr>
          <w:rFonts w:ascii="Times New Roman" w:hAnsi="Times New Roman" w:cs="Times New Roman"/>
          <w:sz w:val="27"/>
          <w:szCs w:val="27"/>
        </w:rPr>
        <w:tab/>
      </w:r>
      <w:r w:rsidRPr="00DD7C06">
        <w:rPr>
          <w:rFonts w:ascii="Times New Roman" w:hAnsi="Times New Roman" w:cs="Times New Roman"/>
          <w:sz w:val="27"/>
          <w:szCs w:val="27"/>
        </w:rPr>
        <w:t xml:space="preserve">С.А. </w:t>
      </w:r>
      <w:proofErr w:type="spellStart"/>
      <w:r w:rsidRPr="00DD7C06">
        <w:rPr>
          <w:rFonts w:ascii="Times New Roman" w:hAnsi="Times New Roman" w:cs="Times New Roman"/>
          <w:sz w:val="27"/>
          <w:szCs w:val="27"/>
        </w:rPr>
        <w:t>Башлачев</w:t>
      </w:r>
      <w:proofErr w:type="spellEnd"/>
    </w:p>
    <w:p w:rsidR="00D028F4" w:rsidRPr="00DD7C06" w:rsidRDefault="0002635D" w:rsidP="00662378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D7C06">
        <w:rPr>
          <w:rFonts w:ascii="Times New Roman" w:hAnsi="Times New Roman" w:cs="Times New Roman"/>
          <w:sz w:val="27"/>
          <w:szCs w:val="27"/>
        </w:rPr>
        <w:t>Врио</w:t>
      </w:r>
      <w:proofErr w:type="spellEnd"/>
      <w:r w:rsidRPr="00DD7C06">
        <w:rPr>
          <w:rFonts w:ascii="Times New Roman" w:hAnsi="Times New Roman" w:cs="Times New Roman"/>
          <w:sz w:val="27"/>
          <w:szCs w:val="27"/>
        </w:rPr>
        <w:t xml:space="preserve"> главы</w:t>
      </w:r>
      <w:r w:rsidR="00D028F4" w:rsidRPr="00DD7C06">
        <w:rPr>
          <w:rFonts w:ascii="Times New Roman" w:hAnsi="Times New Roman" w:cs="Times New Roman"/>
          <w:sz w:val="27"/>
          <w:szCs w:val="27"/>
        </w:rPr>
        <w:t xml:space="preserve"> МО «</w:t>
      </w:r>
      <w:proofErr w:type="spellStart"/>
      <w:r w:rsidR="00D028F4" w:rsidRPr="00DD7C06">
        <w:rPr>
          <w:rFonts w:ascii="Times New Roman" w:hAnsi="Times New Roman" w:cs="Times New Roman"/>
          <w:sz w:val="27"/>
          <w:szCs w:val="27"/>
        </w:rPr>
        <w:t>Коношское</w:t>
      </w:r>
      <w:proofErr w:type="spellEnd"/>
      <w:r w:rsidR="00D028F4" w:rsidRPr="00DD7C06">
        <w:rPr>
          <w:rFonts w:ascii="Times New Roman" w:hAnsi="Times New Roman" w:cs="Times New Roman"/>
          <w:sz w:val="27"/>
          <w:szCs w:val="27"/>
        </w:rPr>
        <w:t>»</w:t>
      </w:r>
      <w:r w:rsidR="00D028F4" w:rsidRPr="00DD7C06">
        <w:rPr>
          <w:rFonts w:ascii="Times New Roman" w:hAnsi="Times New Roman" w:cs="Times New Roman"/>
          <w:sz w:val="27"/>
          <w:szCs w:val="27"/>
        </w:rPr>
        <w:tab/>
      </w:r>
      <w:r w:rsidR="00D028F4" w:rsidRPr="00DD7C06">
        <w:rPr>
          <w:rFonts w:ascii="Times New Roman" w:hAnsi="Times New Roman" w:cs="Times New Roman"/>
          <w:sz w:val="27"/>
          <w:szCs w:val="27"/>
        </w:rPr>
        <w:tab/>
      </w:r>
      <w:r w:rsidR="00D028F4" w:rsidRPr="00DD7C06">
        <w:rPr>
          <w:rFonts w:ascii="Times New Roman" w:hAnsi="Times New Roman" w:cs="Times New Roman"/>
          <w:sz w:val="27"/>
          <w:szCs w:val="27"/>
        </w:rPr>
        <w:tab/>
      </w:r>
      <w:r w:rsidR="00D028F4" w:rsidRPr="00DD7C06">
        <w:rPr>
          <w:rFonts w:ascii="Times New Roman" w:hAnsi="Times New Roman" w:cs="Times New Roman"/>
          <w:sz w:val="27"/>
          <w:szCs w:val="27"/>
        </w:rPr>
        <w:tab/>
      </w:r>
      <w:r w:rsidR="00D028F4" w:rsidRPr="00DD7C06">
        <w:rPr>
          <w:rFonts w:ascii="Times New Roman" w:hAnsi="Times New Roman" w:cs="Times New Roman"/>
          <w:sz w:val="27"/>
          <w:szCs w:val="27"/>
        </w:rPr>
        <w:tab/>
      </w:r>
      <w:r w:rsidR="00662378" w:rsidRPr="00DD7C06">
        <w:rPr>
          <w:rFonts w:ascii="Times New Roman" w:hAnsi="Times New Roman" w:cs="Times New Roman"/>
          <w:sz w:val="27"/>
          <w:szCs w:val="27"/>
        </w:rPr>
        <w:tab/>
      </w:r>
      <w:r w:rsidRPr="00DD7C06">
        <w:rPr>
          <w:rFonts w:ascii="Times New Roman" w:hAnsi="Times New Roman" w:cs="Times New Roman"/>
          <w:sz w:val="27"/>
          <w:szCs w:val="27"/>
        </w:rPr>
        <w:t xml:space="preserve">Б.А. </w:t>
      </w:r>
      <w:proofErr w:type="spellStart"/>
      <w:r w:rsidRPr="00DD7C06">
        <w:rPr>
          <w:rFonts w:ascii="Times New Roman" w:hAnsi="Times New Roman" w:cs="Times New Roman"/>
          <w:sz w:val="27"/>
          <w:szCs w:val="27"/>
        </w:rPr>
        <w:t>Капустинский</w:t>
      </w:r>
      <w:proofErr w:type="spellEnd"/>
    </w:p>
    <w:sectPr w:rsidR="00D028F4" w:rsidRPr="00DD7C06" w:rsidSect="003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CCF5AAE"/>
    <w:multiLevelType w:val="hybridMultilevel"/>
    <w:tmpl w:val="28689D18"/>
    <w:lvl w:ilvl="0" w:tplc="F73A2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E3"/>
    <w:rsid w:val="0002635D"/>
    <w:rsid w:val="00307F2A"/>
    <w:rsid w:val="00322067"/>
    <w:rsid w:val="0063476A"/>
    <w:rsid w:val="00656E84"/>
    <w:rsid w:val="00662378"/>
    <w:rsid w:val="006B01B8"/>
    <w:rsid w:val="008A4115"/>
    <w:rsid w:val="009C1087"/>
    <w:rsid w:val="00B27D5E"/>
    <w:rsid w:val="00CD7E98"/>
    <w:rsid w:val="00CF0CE3"/>
    <w:rsid w:val="00D028F4"/>
    <w:rsid w:val="00D6539A"/>
    <w:rsid w:val="00DD7C06"/>
    <w:rsid w:val="00E22C88"/>
    <w:rsid w:val="00EF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2016-09-30T08:38:00Z</cp:lastPrinted>
  <dcterms:created xsi:type="dcterms:W3CDTF">2016-04-13T09:27:00Z</dcterms:created>
  <dcterms:modified xsi:type="dcterms:W3CDTF">2016-09-30T08:38:00Z</dcterms:modified>
</cp:coreProperties>
</file>