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72" w:rsidRPr="00E15D74" w:rsidRDefault="00EE3F72" w:rsidP="00136D28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E15D74">
        <w:rPr>
          <w:rFonts w:ascii="Times New Roman" w:hAnsi="Times New Roman"/>
          <w:color w:val="000000"/>
          <w:sz w:val="28"/>
          <w:szCs w:val="28"/>
        </w:rPr>
        <w:t xml:space="preserve">Утвержден </w:t>
      </w:r>
    </w:p>
    <w:p w:rsidR="00EE3F72" w:rsidRPr="00E15D74" w:rsidRDefault="0062652C" w:rsidP="00136D28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374E0">
        <w:rPr>
          <w:rFonts w:ascii="Times New Roman" w:hAnsi="Times New Roman"/>
          <w:color w:val="000000"/>
          <w:sz w:val="28"/>
          <w:szCs w:val="28"/>
        </w:rPr>
        <w:t>остановлением администрации муниципального образования «Коношское»</w:t>
      </w:r>
    </w:p>
    <w:p w:rsidR="00EE3F72" w:rsidRPr="007F071A" w:rsidRDefault="00EE3F72" w:rsidP="00136D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F071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374E0">
        <w:rPr>
          <w:rFonts w:ascii="Times New Roman" w:hAnsi="Times New Roman"/>
          <w:sz w:val="28"/>
          <w:szCs w:val="28"/>
        </w:rPr>
        <w:t>11 сентября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71A">
        <w:rPr>
          <w:rFonts w:ascii="Times New Roman" w:hAnsi="Times New Roman"/>
          <w:sz w:val="28"/>
          <w:szCs w:val="28"/>
        </w:rPr>
        <w:t>№</w:t>
      </w:r>
      <w:r w:rsidR="00D374E0">
        <w:rPr>
          <w:rFonts w:ascii="Times New Roman" w:hAnsi="Times New Roman"/>
          <w:sz w:val="28"/>
          <w:szCs w:val="28"/>
        </w:rPr>
        <w:t xml:space="preserve"> 50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3F72" w:rsidRPr="00E15D74" w:rsidRDefault="00EE3F72" w:rsidP="00195C3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EE3F72" w:rsidRPr="00E15D74" w:rsidRDefault="00EE3F72" w:rsidP="00195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5D74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EE3F72" w:rsidRPr="00E15D74" w:rsidRDefault="00EE3F72" w:rsidP="00195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5D74">
        <w:rPr>
          <w:rFonts w:ascii="Times New Roman" w:hAnsi="Times New Roman"/>
          <w:b/>
          <w:color w:val="00000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D374E0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D374E0" w:rsidRPr="00D374E0">
        <w:rPr>
          <w:rFonts w:ascii="Times New Roman" w:hAnsi="Times New Roman"/>
          <w:b/>
          <w:color w:val="000000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="00D374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5D74">
        <w:rPr>
          <w:rFonts w:ascii="Times New Roman" w:hAnsi="Times New Roman"/>
          <w:b/>
          <w:color w:val="000000"/>
          <w:sz w:val="28"/>
          <w:szCs w:val="28"/>
        </w:rPr>
        <w:t xml:space="preserve">на официальном сайте Администрации </w:t>
      </w:r>
      <w:r w:rsidR="00D374E0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«Коношское»</w:t>
      </w:r>
      <w:r w:rsidRPr="00E15D74">
        <w:rPr>
          <w:rFonts w:ascii="Times New Roman" w:hAnsi="Times New Roman"/>
          <w:b/>
          <w:color w:val="000000"/>
          <w:sz w:val="28"/>
          <w:szCs w:val="28"/>
        </w:rPr>
        <w:t xml:space="preserve"> и представления этих сведений общероссийским средствам массовой информации для опубликования</w:t>
      </w:r>
    </w:p>
    <w:p w:rsidR="00EE3F72" w:rsidRPr="00E15D74" w:rsidRDefault="00EE3F72" w:rsidP="00195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15D74">
        <w:rPr>
          <w:rFonts w:ascii="Times New Roman" w:hAnsi="Times New Roman"/>
          <w:color w:val="000000"/>
          <w:sz w:val="28"/>
          <w:szCs w:val="28"/>
        </w:rPr>
        <w:t>1. Настоящим Порядком размещения сведений о доходах, расходах, об имуществе и обязательствах имущественного характера лиц, зам</w:t>
      </w:r>
      <w:r w:rsidR="00D374E0">
        <w:rPr>
          <w:rFonts w:ascii="Times New Roman" w:hAnsi="Times New Roman"/>
          <w:color w:val="000000"/>
          <w:sz w:val="28"/>
          <w:szCs w:val="28"/>
        </w:rPr>
        <w:t>ещающих муниципальные должности,</w:t>
      </w:r>
      <w:r w:rsidR="00D374E0" w:rsidRPr="00D374E0">
        <w:t xml:space="preserve"> </w:t>
      </w:r>
      <w:r w:rsidR="00D374E0" w:rsidRPr="00D374E0">
        <w:rPr>
          <w:rFonts w:ascii="Times New Roman" w:hAnsi="Times New Roman"/>
          <w:color w:val="000000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="00D374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5D74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="00D374E0" w:rsidRPr="00D374E0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«Коношское» и представления этих сведений общероссийским средствам массовой информации для опубликования</w:t>
      </w:r>
      <w:r w:rsidRPr="00E15D74">
        <w:rPr>
          <w:rFonts w:ascii="Times New Roman" w:hAnsi="Times New Roman"/>
          <w:color w:val="000000"/>
          <w:sz w:val="28"/>
          <w:szCs w:val="28"/>
        </w:rPr>
        <w:t xml:space="preserve"> (далее-Порядок),  устанавливаются обязанности </w:t>
      </w:r>
      <w:r w:rsidR="00D374E0" w:rsidRPr="00D374E0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«Коношское»</w:t>
      </w:r>
      <w:r w:rsidRPr="00E15D74">
        <w:rPr>
          <w:rFonts w:ascii="Times New Roman" w:hAnsi="Times New Roman"/>
          <w:color w:val="000000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</w:t>
      </w:r>
      <w:r w:rsidR="00D374E0">
        <w:rPr>
          <w:rFonts w:ascii="Times New Roman" w:hAnsi="Times New Roman"/>
          <w:color w:val="000000"/>
          <w:sz w:val="28"/>
          <w:szCs w:val="28"/>
        </w:rPr>
        <w:t xml:space="preserve">ещающих муниципальные должности, </w:t>
      </w:r>
      <w:r w:rsidR="00D374E0" w:rsidRPr="00D374E0">
        <w:rPr>
          <w:rFonts w:ascii="Times New Roman" w:hAnsi="Times New Roman"/>
          <w:color w:val="000000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="00D374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5D74">
        <w:rPr>
          <w:rFonts w:ascii="Times New Roman" w:hAnsi="Times New Roman"/>
          <w:color w:val="000000"/>
          <w:sz w:val="28"/>
          <w:szCs w:val="28"/>
        </w:rPr>
        <w:t xml:space="preserve">(далее – сведения о доходах, расходах, об имуществе и обязательствах имущественного характера) на официальном сайте Администрации </w:t>
      </w:r>
      <w:r w:rsidR="00D374E0">
        <w:rPr>
          <w:rFonts w:ascii="Times New Roman" w:hAnsi="Times New Roman"/>
          <w:color w:val="000000"/>
          <w:sz w:val="28"/>
          <w:szCs w:val="28"/>
        </w:rPr>
        <w:t>муниципального образования «Коношское»</w:t>
      </w:r>
      <w:r w:rsidRPr="00E15D74">
        <w:rPr>
          <w:rFonts w:ascii="Times New Roman" w:hAnsi="Times New Roman"/>
          <w:color w:val="000000"/>
          <w:sz w:val="28"/>
          <w:szCs w:val="28"/>
        </w:rPr>
        <w:t xml:space="preserve">  (далее - официальный сайт) и предоставления этих сведений общероссийским средствам массовой информации для опубликования в связи с их запросами.</w:t>
      </w: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5D74">
        <w:rPr>
          <w:rFonts w:ascii="Times New Roman" w:hAnsi="Times New Roman"/>
          <w:color w:val="000000"/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15D74">
        <w:rPr>
          <w:rFonts w:ascii="Times New Roman" w:hAnsi="Times New Roman"/>
          <w:color w:val="000000"/>
          <w:sz w:val="28"/>
          <w:szCs w:val="28"/>
        </w:rPr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15D74">
        <w:rPr>
          <w:rFonts w:ascii="Times New Roman" w:hAnsi="Times New Roman"/>
          <w:color w:val="000000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</w:t>
      </w: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3) </w:t>
      </w:r>
      <w:r w:rsidRPr="00E15D74">
        <w:rPr>
          <w:rFonts w:ascii="Times New Roman" w:hAnsi="Times New Roman"/>
          <w:color w:val="000000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15D74">
        <w:rPr>
          <w:rFonts w:ascii="Times New Roman" w:hAnsi="Times New Roman"/>
          <w:color w:val="000000"/>
          <w:sz w:val="28"/>
          <w:szCs w:val="28"/>
        </w:rPr>
        <w:t>4)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15D74">
        <w:rPr>
          <w:rFonts w:ascii="Times New Roman" w:hAnsi="Times New Roman"/>
          <w:color w:val="000000"/>
          <w:sz w:val="28"/>
          <w:szCs w:val="28"/>
        </w:rPr>
        <w:t>3. В размещаемой на официальном сайте и предоставляемых общероссийским средствам массовой информации для опубликования сведения о доходах, расходах, об имуществе и обязательствах имущественного характера запрещается указывать:</w:t>
      </w: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15D74">
        <w:rPr>
          <w:rFonts w:ascii="Times New Roman" w:hAnsi="Times New Roman"/>
          <w:color w:val="000000"/>
          <w:sz w:val="28"/>
          <w:szCs w:val="28"/>
        </w:rPr>
        <w:t>1) иные сведения (кроме указанных в пункте 2 настоящего Порядка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E15D74">
        <w:rPr>
          <w:rFonts w:ascii="Times New Roman" w:hAnsi="Times New Roman"/>
          <w:color w:val="000000"/>
          <w:sz w:val="28"/>
          <w:szCs w:val="28"/>
        </w:rPr>
        <w:t xml:space="preserve"> о доходах лица, замещающего муниципальную должность,</w:t>
      </w:r>
      <w:r w:rsidR="00D374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5D74">
        <w:rPr>
          <w:rFonts w:ascii="Times New Roman" w:hAnsi="Times New Roman"/>
          <w:color w:val="000000"/>
          <w:sz w:val="28"/>
          <w:szCs w:val="28"/>
        </w:rPr>
        <w:t>его супруги (супруга) и несовершеннолетних детей, об имуществе, принадлежащим на праве собственности названным лицам, и об их обязательствах имущественного характера;</w:t>
      </w: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15D74">
        <w:rPr>
          <w:rFonts w:ascii="Times New Roman" w:hAnsi="Times New Roman"/>
          <w:color w:val="000000"/>
          <w:sz w:val="28"/>
          <w:szCs w:val="28"/>
        </w:rPr>
        <w:t>2) персональные данные супруги (супруга), детей и иных членов семьи лица, заме</w:t>
      </w:r>
      <w:r w:rsidR="00D374E0">
        <w:rPr>
          <w:rFonts w:ascii="Times New Roman" w:hAnsi="Times New Roman"/>
          <w:color w:val="000000"/>
          <w:sz w:val="28"/>
          <w:szCs w:val="28"/>
        </w:rPr>
        <w:t>щающего муниципальную должность</w:t>
      </w:r>
      <w:r w:rsidRPr="00E15D74">
        <w:rPr>
          <w:rFonts w:ascii="Times New Roman" w:hAnsi="Times New Roman"/>
          <w:color w:val="000000"/>
          <w:sz w:val="28"/>
          <w:szCs w:val="28"/>
        </w:rPr>
        <w:t>;</w:t>
      </w: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15D74">
        <w:rPr>
          <w:rFonts w:ascii="Times New Roman" w:hAnsi="Times New Roman"/>
          <w:color w:val="000000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</w:t>
      </w:r>
      <w:r w:rsidRPr="00E15D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15D74">
        <w:rPr>
          <w:rFonts w:ascii="Times New Roman" w:hAnsi="Times New Roman"/>
          <w:color w:val="000000"/>
          <w:sz w:val="28"/>
          <w:szCs w:val="28"/>
        </w:rPr>
        <w:t>детей и иных членов семьи;</w:t>
      </w: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15D74">
        <w:rPr>
          <w:rFonts w:ascii="Times New Roman" w:hAnsi="Times New Roman"/>
          <w:color w:val="000000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</w:t>
      </w:r>
      <w:r w:rsidRPr="00E15D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15D74">
        <w:rPr>
          <w:rFonts w:ascii="Times New Roman" w:hAnsi="Times New Roman"/>
          <w:color w:val="000000"/>
          <w:sz w:val="28"/>
          <w:szCs w:val="28"/>
        </w:rPr>
        <w:t>детям, иным членам семьи на праве собственности или находящихся в их пользовании;</w:t>
      </w: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15D74">
        <w:rPr>
          <w:rFonts w:ascii="Times New Roman" w:hAnsi="Times New Roman"/>
          <w:color w:val="000000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15D74">
        <w:rPr>
          <w:rFonts w:ascii="Times New Roman" w:hAnsi="Times New Roman"/>
          <w:color w:val="000000"/>
          <w:sz w:val="28"/>
          <w:szCs w:val="28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E15D74">
        <w:rPr>
          <w:rFonts w:ascii="Times New Roman" w:hAnsi="Times New Roman"/>
          <w:color w:val="000000"/>
          <w:sz w:val="28"/>
          <w:szCs w:val="28"/>
        </w:rPr>
        <w:t>, замещающи</w:t>
      </w:r>
      <w:r>
        <w:rPr>
          <w:rFonts w:ascii="Times New Roman" w:hAnsi="Times New Roman"/>
          <w:color w:val="000000"/>
          <w:sz w:val="28"/>
          <w:szCs w:val="28"/>
        </w:rPr>
        <w:t>ми муниципальные должности</w:t>
      </w:r>
      <w:r w:rsidRPr="00E15D74">
        <w:rPr>
          <w:rFonts w:ascii="Times New Roman" w:hAnsi="Times New Roman"/>
          <w:color w:val="000000"/>
          <w:sz w:val="28"/>
          <w:szCs w:val="28"/>
        </w:rPr>
        <w:t xml:space="preserve">, находятся на официальном сайте и ежегодно обновляются в течение 14 рабочих дней со дня их поступления в орган местного самоуправления от Губернатора </w:t>
      </w:r>
      <w:r w:rsidR="00D374E0">
        <w:rPr>
          <w:rFonts w:ascii="Times New Roman" w:hAnsi="Times New Roman"/>
          <w:color w:val="000000"/>
          <w:sz w:val="28"/>
          <w:szCs w:val="28"/>
        </w:rPr>
        <w:t>Архангельской</w:t>
      </w:r>
      <w:r w:rsidRPr="00E15D74">
        <w:rPr>
          <w:rFonts w:ascii="Times New Roman" w:hAnsi="Times New Roman"/>
          <w:color w:val="000000"/>
          <w:sz w:val="28"/>
          <w:szCs w:val="28"/>
        </w:rPr>
        <w:t xml:space="preserve"> области.</w:t>
      </w: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15D74">
        <w:rPr>
          <w:rFonts w:ascii="Times New Roman" w:hAnsi="Times New Roman"/>
          <w:color w:val="000000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 обеспечивается специалистов Администрации </w:t>
      </w:r>
      <w:r w:rsidR="00D374E0">
        <w:rPr>
          <w:rFonts w:ascii="Times New Roman" w:hAnsi="Times New Roman"/>
          <w:color w:val="000000"/>
          <w:sz w:val="28"/>
          <w:szCs w:val="28"/>
        </w:rPr>
        <w:t>муниципального образования «Коношское»</w:t>
      </w:r>
      <w:r w:rsidRPr="00E15D74">
        <w:rPr>
          <w:rFonts w:ascii="Times New Roman" w:hAnsi="Times New Roman"/>
          <w:color w:val="000000"/>
          <w:sz w:val="28"/>
          <w:szCs w:val="28"/>
        </w:rPr>
        <w:t xml:space="preserve"> (далее - муниципальный служащий, осуществляющий кадровую работу).</w:t>
      </w: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15D74">
        <w:rPr>
          <w:rFonts w:ascii="Times New Roman" w:hAnsi="Times New Roman"/>
          <w:color w:val="000000"/>
          <w:sz w:val="28"/>
          <w:szCs w:val="28"/>
        </w:rPr>
        <w:t xml:space="preserve">6. Муниципальный служащий, осуществляющий кадровую работу: </w:t>
      </w: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15D74">
        <w:rPr>
          <w:rFonts w:ascii="Times New Roman" w:hAnsi="Times New Roman"/>
          <w:color w:val="000000"/>
          <w:sz w:val="28"/>
          <w:szCs w:val="28"/>
        </w:rPr>
        <w:t>1) в течение трех рабочих дней со дня поступления запроса от общероссийского средства массовой информации сообщают о нем лицу, заме</w:t>
      </w:r>
      <w:r w:rsidR="00D374E0">
        <w:rPr>
          <w:rFonts w:ascii="Times New Roman" w:hAnsi="Times New Roman"/>
          <w:color w:val="000000"/>
          <w:sz w:val="28"/>
          <w:szCs w:val="28"/>
        </w:rPr>
        <w:t>щающему муниципальную должность</w:t>
      </w:r>
      <w:r w:rsidRPr="00E15D74">
        <w:rPr>
          <w:rFonts w:ascii="Times New Roman" w:hAnsi="Times New Roman"/>
          <w:color w:val="000000"/>
          <w:sz w:val="28"/>
          <w:szCs w:val="28"/>
        </w:rPr>
        <w:t xml:space="preserve">  в отношении которого поступил запрос;</w:t>
      </w: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15D74">
        <w:rPr>
          <w:rFonts w:ascii="Times New Roman" w:hAnsi="Times New Roman"/>
          <w:color w:val="000000"/>
          <w:sz w:val="28"/>
          <w:szCs w:val="28"/>
        </w:rPr>
        <w:t xml:space="preserve">2) в течение семи рабочих дней со дня поступления запроса от общероссийского средства массовой информации обеспечивают  </w:t>
      </w:r>
      <w:r w:rsidRPr="00E15D74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предоставление ему сведений,  указанных в пункте 2 настоящего Порядка, в том случае, если запрашиваемые сведения отсутствуют на официальном сайте.</w:t>
      </w:r>
    </w:p>
    <w:p w:rsidR="00EE3F72" w:rsidRPr="00E15D74" w:rsidRDefault="00EE3F72" w:rsidP="0062652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 w:rsidRPr="00E15D74">
        <w:rPr>
          <w:rFonts w:ascii="Times New Roman" w:hAnsi="Times New Roman"/>
          <w:color w:val="000000"/>
          <w:sz w:val="28"/>
          <w:szCs w:val="28"/>
        </w:rPr>
        <w:t>7. Муниципальный служащий, осуществляющий кадровую работу, обеспечивающий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EE3F72" w:rsidRPr="00E15D74" w:rsidSect="009A51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9E" w:rsidRDefault="00891C9E" w:rsidP="000514D2">
      <w:pPr>
        <w:spacing w:after="0" w:line="240" w:lineRule="auto"/>
      </w:pPr>
      <w:r>
        <w:separator/>
      </w:r>
    </w:p>
  </w:endnote>
  <w:endnote w:type="continuationSeparator" w:id="0">
    <w:p w:rsidR="00891C9E" w:rsidRDefault="00891C9E" w:rsidP="0005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9E" w:rsidRDefault="00891C9E" w:rsidP="000514D2">
      <w:pPr>
        <w:spacing w:after="0" w:line="240" w:lineRule="auto"/>
      </w:pPr>
      <w:r>
        <w:separator/>
      </w:r>
    </w:p>
  </w:footnote>
  <w:footnote w:type="continuationSeparator" w:id="0">
    <w:p w:rsidR="00891C9E" w:rsidRDefault="00891C9E" w:rsidP="00051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E1D34"/>
    <w:multiLevelType w:val="hybridMultilevel"/>
    <w:tmpl w:val="DF8C8AF4"/>
    <w:lvl w:ilvl="0" w:tplc="3CA84E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234"/>
    <w:rsid w:val="0000172F"/>
    <w:rsid w:val="00002234"/>
    <w:rsid w:val="00004F63"/>
    <w:rsid w:val="000127BB"/>
    <w:rsid w:val="000266D5"/>
    <w:rsid w:val="00046197"/>
    <w:rsid w:val="000514D2"/>
    <w:rsid w:val="000E1750"/>
    <w:rsid w:val="0011026F"/>
    <w:rsid w:val="00113ACB"/>
    <w:rsid w:val="00136D28"/>
    <w:rsid w:val="00142088"/>
    <w:rsid w:val="00156843"/>
    <w:rsid w:val="001853B8"/>
    <w:rsid w:val="00195C3D"/>
    <w:rsid w:val="001F13B3"/>
    <w:rsid w:val="0022215F"/>
    <w:rsid w:val="002530E2"/>
    <w:rsid w:val="002838A3"/>
    <w:rsid w:val="002D49B5"/>
    <w:rsid w:val="0031647E"/>
    <w:rsid w:val="003411A4"/>
    <w:rsid w:val="003C6C77"/>
    <w:rsid w:val="003E681D"/>
    <w:rsid w:val="00485BCA"/>
    <w:rsid w:val="004A069D"/>
    <w:rsid w:val="004C5FAB"/>
    <w:rsid w:val="004E23DA"/>
    <w:rsid w:val="0050404E"/>
    <w:rsid w:val="00511FA0"/>
    <w:rsid w:val="005223D2"/>
    <w:rsid w:val="00532D4B"/>
    <w:rsid w:val="00535E21"/>
    <w:rsid w:val="005367E5"/>
    <w:rsid w:val="00573F56"/>
    <w:rsid w:val="005834C5"/>
    <w:rsid w:val="005878BF"/>
    <w:rsid w:val="005960A4"/>
    <w:rsid w:val="005A425E"/>
    <w:rsid w:val="005B02F1"/>
    <w:rsid w:val="005B0D60"/>
    <w:rsid w:val="005D434B"/>
    <w:rsid w:val="005D6FC4"/>
    <w:rsid w:val="0062652C"/>
    <w:rsid w:val="00657788"/>
    <w:rsid w:val="00660082"/>
    <w:rsid w:val="0066550D"/>
    <w:rsid w:val="00675AA4"/>
    <w:rsid w:val="006876E9"/>
    <w:rsid w:val="006D51C5"/>
    <w:rsid w:val="006D6C65"/>
    <w:rsid w:val="00726020"/>
    <w:rsid w:val="00752B65"/>
    <w:rsid w:val="007761BA"/>
    <w:rsid w:val="007D3781"/>
    <w:rsid w:val="007F071A"/>
    <w:rsid w:val="007F5C83"/>
    <w:rsid w:val="0081692A"/>
    <w:rsid w:val="00817BB3"/>
    <w:rsid w:val="00826F8E"/>
    <w:rsid w:val="00847CF5"/>
    <w:rsid w:val="00856F1D"/>
    <w:rsid w:val="00883E71"/>
    <w:rsid w:val="00891C9E"/>
    <w:rsid w:val="00895654"/>
    <w:rsid w:val="008B0AC8"/>
    <w:rsid w:val="008F3C3C"/>
    <w:rsid w:val="00902020"/>
    <w:rsid w:val="00913E59"/>
    <w:rsid w:val="009143D0"/>
    <w:rsid w:val="00916092"/>
    <w:rsid w:val="00925473"/>
    <w:rsid w:val="00943590"/>
    <w:rsid w:val="00946303"/>
    <w:rsid w:val="00983E19"/>
    <w:rsid w:val="009A51AA"/>
    <w:rsid w:val="009F3612"/>
    <w:rsid w:val="00A0018F"/>
    <w:rsid w:val="00A14A1B"/>
    <w:rsid w:val="00A235A8"/>
    <w:rsid w:val="00A30D47"/>
    <w:rsid w:val="00A35E87"/>
    <w:rsid w:val="00A4237A"/>
    <w:rsid w:val="00AA14BF"/>
    <w:rsid w:val="00AA34F5"/>
    <w:rsid w:val="00AA3589"/>
    <w:rsid w:val="00AD6053"/>
    <w:rsid w:val="00B03FD1"/>
    <w:rsid w:val="00B1334E"/>
    <w:rsid w:val="00B3351C"/>
    <w:rsid w:val="00B348E4"/>
    <w:rsid w:val="00B441A9"/>
    <w:rsid w:val="00B96FC4"/>
    <w:rsid w:val="00BE67CE"/>
    <w:rsid w:val="00C1768C"/>
    <w:rsid w:val="00C22756"/>
    <w:rsid w:val="00C351B6"/>
    <w:rsid w:val="00C3542A"/>
    <w:rsid w:val="00C37882"/>
    <w:rsid w:val="00C50AEF"/>
    <w:rsid w:val="00C74791"/>
    <w:rsid w:val="00C916CC"/>
    <w:rsid w:val="00C96A5E"/>
    <w:rsid w:val="00CB0A05"/>
    <w:rsid w:val="00CB4743"/>
    <w:rsid w:val="00CC1748"/>
    <w:rsid w:val="00CE199B"/>
    <w:rsid w:val="00CF1174"/>
    <w:rsid w:val="00CF78C9"/>
    <w:rsid w:val="00D00B4C"/>
    <w:rsid w:val="00D1505F"/>
    <w:rsid w:val="00D374E0"/>
    <w:rsid w:val="00D634F7"/>
    <w:rsid w:val="00D809B6"/>
    <w:rsid w:val="00DE1409"/>
    <w:rsid w:val="00DF68D0"/>
    <w:rsid w:val="00E12930"/>
    <w:rsid w:val="00E1308C"/>
    <w:rsid w:val="00E15D74"/>
    <w:rsid w:val="00E35B4D"/>
    <w:rsid w:val="00E9736E"/>
    <w:rsid w:val="00ED2D92"/>
    <w:rsid w:val="00EE3F72"/>
    <w:rsid w:val="00EF3D9B"/>
    <w:rsid w:val="00F20DCD"/>
    <w:rsid w:val="00FA1786"/>
    <w:rsid w:val="00F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760594-A510-44D9-8657-EF066F7D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02234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0223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2234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uiPriority w:val="99"/>
    <w:locked/>
    <w:rsid w:val="00002234"/>
    <w:rPr>
      <w:rFonts w:ascii="Times New Roman" w:hAnsi="Times New Roman"/>
      <w:b/>
      <w:sz w:val="20"/>
    </w:rPr>
  </w:style>
  <w:style w:type="table" w:styleId="a3">
    <w:name w:val="Table Grid"/>
    <w:basedOn w:val="a1"/>
    <w:uiPriority w:val="99"/>
    <w:rsid w:val="00DF68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F68D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9160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Normal (Web)"/>
    <w:basedOn w:val="a"/>
    <w:uiPriority w:val="99"/>
    <w:rsid w:val="009A51AA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5223D2"/>
    <w:pPr>
      <w:ind w:left="720"/>
      <w:contextualSpacing/>
    </w:pPr>
  </w:style>
  <w:style w:type="character" w:styleId="a6">
    <w:name w:val="Hyperlink"/>
    <w:uiPriority w:val="99"/>
    <w:rsid w:val="00195C3D"/>
    <w:rPr>
      <w:rFonts w:cs="Times New Roman"/>
      <w:color w:val="0000FF"/>
      <w:u w:val="single"/>
    </w:rPr>
  </w:style>
  <w:style w:type="paragraph" w:customStyle="1" w:styleId="4">
    <w:name w:val="Знак Знак4 Знак"/>
    <w:basedOn w:val="a"/>
    <w:uiPriority w:val="99"/>
    <w:rsid w:val="00195C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05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514D2"/>
  </w:style>
  <w:style w:type="paragraph" w:styleId="a9">
    <w:name w:val="footer"/>
    <w:basedOn w:val="a"/>
    <w:link w:val="aa"/>
    <w:uiPriority w:val="99"/>
    <w:rsid w:val="0005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514D2"/>
  </w:style>
  <w:style w:type="character" w:styleId="ab">
    <w:name w:val="Strong"/>
    <w:uiPriority w:val="99"/>
    <w:qFormat/>
    <w:locked/>
    <w:rsid w:val="004C5FAB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unhideWhenUsed/>
    <w:rsid w:val="0062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626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OEM</cp:lastModifiedBy>
  <cp:revision>2</cp:revision>
  <cp:lastPrinted>2024-10-22T05:59:00Z</cp:lastPrinted>
  <dcterms:created xsi:type="dcterms:W3CDTF">2024-10-22T05:59:00Z</dcterms:created>
  <dcterms:modified xsi:type="dcterms:W3CDTF">2024-10-22T05:59:00Z</dcterms:modified>
</cp:coreProperties>
</file>