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4C05" w14:textId="77777777" w:rsidR="00AA392B" w:rsidRDefault="00C23096" w:rsidP="00AA392B">
      <w:pPr>
        <w:jc w:val="right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>Одобрено</w:t>
      </w:r>
      <w:r w:rsidR="00AA392B">
        <w:rPr>
          <w:b/>
          <w:bCs/>
          <w:color w:val="000000"/>
          <w:spacing w:val="-13"/>
          <w:sz w:val="24"/>
          <w:szCs w:val="24"/>
        </w:rPr>
        <w:t xml:space="preserve"> </w:t>
      </w:r>
    </w:p>
    <w:p w14:paraId="658915E2" w14:textId="46520D53" w:rsidR="00A06973" w:rsidRDefault="00AA392B" w:rsidP="00AA392B">
      <w:pPr>
        <w:jc w:val="right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 xml:space="preserve">Решением </w:t>
      </w:r>
      <w:r w:rsidR="00712EF2">
        <w:rPr>
          <w:b/>
          <w:bCs/>
          <w:color w:val="000000"/>
          <w:spacing w:val="-13"/>
          <w:sz w:val="24"/>
          <w:szCs w:val="24"/>
        </w:rPr>
        <w:t xml:space="preserve">двадцать первой сессии </w:t>
      </w:r>
      <w:r>
        <w:rPr>
          <w:b/>
          <w:bCs/>
          <w:color w:val="000000"/>
          <w:spacing w:val="-13"/>
          <w:sz w:val="24"/>
          <w:szCs w:val="24"/>
        </w:rPr>
        <w:t>МС МО «Коношское»</w:t>
      </w:r>
    </w:p>
    <w:p w14:paraId="57197689" w14:textId="53E8EE3E" w:rsidR="00AA392B" w:rsidRDefault="00AA392B" w:rsidP="00AA392B">
      <w:pPr>
        <w:jc w:val="right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>Пятого созыва №</w:t>
      </w:r>
      <w:r w:rsidR="00712EF2">
        <w:rPr>
          <w:b/>
          <w:bCs/>
          <w:color w:val="000000"/>
          <w:spacing w:val="-13"/>
          <w:sz w:val="24"/>
          <w:szCs w:val="24"/>
        </w:rPr>
        <w:t xml:space="preserve"> 132 от 28</w:t>
      </w:r>
      <w:r>
        <w:rPr>
          <w:b/>
          <w:bCs/>
          <w:color w:val="000000"/>
          <w:spacing w:val="-13"/>
          <w:sz w:val="24"/>
          <w:szCs w:val="24"/>
        </w:rPr>
        <w:t xml:space="preserve"> ноября 2024 года</w:t>
      </w:r>
    </w:p>
    <w:p w14:paraId="06E55425" w14:textId="77777777" w:rsidR="00AA392B" w:rsidRDefault="00AA392B" w:rsidP="00AA392B">
      <w:pPr>
        <w:jc w:val="center"/>
        <w:rPr>
          <w:b/>
          <w:bCs/>
          <w:color w:val="000000"/>
          <w:spacing w:val="-13"/>
          <w:sz w:val="26"/>
          <w:szCs w:val="26"/>
        </w:rPr>
      </w:pPr>
    </w:p>
    <w:p w14:paraId="26D9B1E9" w14:textId="77777777" w:rsidR="00AA392B" w:rsidRDefault="00C47F89" w:rsidP="00AA392B">
      <w:pPr>
        <w:jc w:val="center"/>
        <w:rPr>
          <w:b/>
          <w:bCs/>
          <w:color w:val="000000"/>
          <w:spacing w:val="-13"/>
          <w:sz w:val="26"/>
          <w:szCs w:val="26"/>
        </w:rPr>
      </w:pPr>
      <w:r w:rsidRPr="0091135B">
        <w:rPr>
          <w:b/>
          <w:bCs/>
          <w:color w:val="000000"/>
          <w:spacing w:val="-13"/>
          <w:sz w:val="26"/>
          <w:szCs w:val="26"/>
        </w:rPr>
        <w:t>СОГЛАШЕНИ</w:t>
      </w:r>
      <w:r w:rsidR="00FC40E6" w:rsidRPr="0091135B">
        <w:rPr>
          <w:b/>
          <w:bCs/>
          <w:color w:val="000000"/>
          <w:spacing w:val="-13"/>
          <w:sz w:val="26"/>
          <w:szCs w:val="26"/>
        </w:rPr>
        <w:t>Е</w:t>
      </w:r>
      <w:r w:rsidR="00FD0262" w:rsidRPr="0091135B">
        <w:rPr>
          <w:b/>
          <w:bCs/>
          <w:color w:val="000000"/>
          <w:spacing w:val="-13"/>
          <w:sz w:val="26"/>
          <w:szCs w:val="26"/>
        </w:rPr>
        <w:t xml:space="preserve"> №</w:t>
      </w:r>
      <w:r w:rsidR="002F7BED">
        <w:rPr>
          <w:b/>
          <w:bCs/>
          <w:color w:val="000000"/>
          <w:spacing w:val="-13"/>
          <w:sz w:val="26"/>
          <w:szCs w:val="26"/>
        </w:rPr>
        <w:t xml:space="preserve"> 01/11/ПДД</w:t>
      </w:r>
    </w:p>
    <w:p w14:paraId="088B0067" w14:textId="77777777" w:rsidR="00C47F89" w:rsidRPr="00F22D1A" w:rsidRDefault="00AA392B" w:rsidP="00AA392B">
      <w:pPr>
        <w:jc w:val="center"/>
        <w:rPr>
          <w:b/>
          <w:bCs/>
          <w:color w:val="000000"/>
          <w:spacing w:val="-13"/>
          <w:sz w:val="28"/>
          <w:szCs w:val="28"/>
        </w:rPr>
      </w:pPr>
      <w:r w:rsidRPr="00F22D1A">
        <w:rPr>
          <w:b/>
          <w:bCs/>
          <w:color w:val="000000"/>
          <w:spacing w:val="5"/>
          <w:sz w:val="28"/>
          <w:szCs w:val="28"/>
        </w:rPr>
        <w:t>о</w:t>
      </w:r>
      <w:r w:rsidR="004041DD" w:rsidRPr="00F22D1A">
        <w:rPr>
          <w:b/>
          <w:bCs/>
          <w:color w:val="000000"/>
          <w:spacing w:val="5"/>
          <w:sz w:val="28"/>
          <w:szCs w:val="28"/>
        </w:rPr>
        <w:t xml:space="preserve"> частичной </w:t>
      </w:r>
      <w:r w:rsidR="00C47F89" w:rsidRPr="00F22D1A">
        <w:rPr>
          <w:b/>
          <w:bCs/>
          <w:color w:val="000000"/>
          <w:spacing w:val="5"/>
          <w:sz w:val="28"/>
          <w:szCs w:val="28"/>
        </w:rPr>
        <w:t>п</w:t>
      </w:r>
      <w:r w:rsidR="00664E91" w:rsidRPr="00F22D1A">
        <w:rPr>
          <w:b/>
          <w:bCs/>
          <w:color w:val="000000"/>
          <w:spacing w:val="5"/>
          <w:sz w:val="28"/>
          <w:szCs w:val="28"/>
        </w:rPr>
        <w:t>ередаче</w:t>
      </w:r>
      <w:r w:rsidR="004041DD" w:rsidRPr="00F22D1A">
        <w:rPr>
          <w:b/>
          <w:bCs/>
          <w:color w:val="000000"/>
          <w:spacing w:val="5"/>
          <w:sz w:val="28"/>
          <w:szCs w:val="28"/>
        </w:rPr>
        <w:t xml:space="preserve"> </w:t>
      </w:r>
      <w:r w:rsidR="008B5DB5" w:rsidRPr="00F22D1A">
        <w:rPr>
          <w:b/>
          <w:bCs/>
          <w:color w:val="000000"/>
          <w:spacing w:val="5"/>
          <w:sz w:val="28"/>
          <w:szCs w:val="28"/>
        </w:rPr>
        <w:t xml:space="preserve"> </w:t>
      </w:r>
      <w:r w:rsidR="00664E91" w:rsidRPr="00F22D1A">
        <w:rPr>
          <w:b/>
          <w:bCs/>
          <w:color w:val="000000"/>
          <w:spacing w:val="5"/>
          <w:sz w:val="28"/>
          <w:szCs w:val="28"/>
        </w:rPr>
        <w:t xml:space="preserve"> </w:t>
      </w:r>
      <w:proofErr w:type="gramStart"/>
      <w:r w:rsidR="00664E91" w:rsidRPr="00F22D1A">
        <w:rPr>
          <w:b/>
          <w:bCs/>
          <w:color w:val="000000"/>
          <w:spacing w:val="5"/>
          <w:sz w:val="28"/>
          <w:szCs w:val="28"/>
        </w:rPr>
        <w:t>полномочий</w:t>
      </w:r>
      <w:r w:rsidR="00C860B4" w:rsidRPr="00F22D1A">
        <w:rPr>
          <w:b/>
          <w:bCs/>
          <w:color w:val="000000"/>
          <w:spacing w:val="5"/>
          <w:sz w:val="28"/>
          <w:szCs w:val="28"/>
        </w:rPr>
        <w:t xml:space="preserve"> </w:t>
      </w:r>
      <w:r w:rsidR="00C860B4" w:rsidRPr="00F22D1A">
        <w:rPr>
          <w:b/>
          <w:sz w:val="28"/>
          <w:szCs w:val="28"/>
        </w:rPr>
        <w:t xml:space="preserve"> в</w:t>
      </w:r>
      <w:proofErr w:type="gramEnd"/>
      <w:r w:rsidR="00C860B4" w:rsidRPr="00F22D1A">
        <w:rPr>
          <w:b/>
          <w:sz w:val="28"/>
          <w:szCs w:val="28"/>
        </w:rPr>
        <w:t xml:space="preserve"> части  дорожной деятельности в отношении автомобильных дорог местного значения в границах населенных пунктов МО «Коношское»  и обеспечение без</w:t>
      </w:r>
      <w:r w:rsidRPr="00F22D1A">
        <w:rPr>
          <w:b/>
          <w:sz w:val="28"/>
          <w:szCs w:val="28"/>
        </w:rPr>
        <w:t xml:space="preserve">опасности дорожного движения на </w:t>
      </w:r>
      <w:r w:rsidR="00C860B4" w:rsidRPr="00F22D1A">
        <w:rPr>
          <w:b/>
          <w:sz w:val="28"/>
          <w:szCs w:val="28"/>
        </w:rPr>
        <w:t xml:space="preserve">них  </w:t>
      </w:r>
    </w:p>
    <w:p w14:paraId="579B3134" w14:textId="77777777" w:rsidR="00C47F89" w:rsidRPr="0091135B" w:rsidRDefault="00C47F89" w:rsidP="00471B65">
      <w:pPr>
        <w:spacing w:line="340" w:lineRule="atLeast"/>
        <w:jc w:val="center"/>
        <w:rPr>
          <w:b/>
          <w:bCs/>
          <w:color w:val="000000"/>
          <w:spacing w:val="5"/>
          <w:sz w:val="26"/>
          <w:szCs w:val="26"/>
        </w:rPr>
      </w:pPr>
    </w:p>
    <w:tbl>
      <w:tblPr>
        <w:tblStyle w:val="1082"/>
        <w:tblW w:w="14496" w:type="dxa"/>
        <w:tblInd w:w="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47"/>
        <w:gridCol w:w="4749"/>
      </w:tblGrid>
      <w:tr w:rsidR="001826B2" w:rsidRPr="0091135B" w14:paraId="4A269E35" w14:textId="77777777" w:rsidTr="001826B2">
        <w:tc>
          <w:tcPr>
            <w:tcW w:w="9747" w:type="dxa"/>
            <w:hideMark/>
          </w:tcPr>
          <w:p w14:paraId="77BB8429" w14:textId="77777777" w:rsidR="00AA392B" w:rsidRDefault="00D615C9" w:rsidP="00C3774F">
            <w:pPr>
              <w:rPr>
                <w:sz w:val="26"/>
                <w:szCs w:val="26"/>
              </w:rPr>
            </w:pPr>
            <w:proofErr w:type="spellStart"/>
            <w:r w:rsidRPr="0091135B">
              <w:rPr>
                <w:sz w:val="26"/>
                <w:szCs w:val="26"/>
              </w:rPr>
              <w:t>р</w:t>
            </w:r>
            <w:r w:rsidR="00A34B9A" w:rsidRPr="0091135B">
              <w:rPr>
                <w:sz w:val="26"/>
                <w:szCs w:val="26"/>
              </w:rPr>
              <w:t>.</w:t>
            </w:r>
            <w:r w:rsidR="001826B2" w:rsidRPr="0091135B">
              <w:rPr>
                <w:sz w:val="26"/>
                <w:szCs w:val="26"/>
              </w:rPr>
              <w:t>п</w:t>
            </w:r>
            <w:proofErr w:type="spellEnd"/>
            <w:r w:rsidR="001826B2" w:rsidRPr="0091135B">
              <w:rPr>
                <w:sz w:val="26"/>
                <w:szCs w:val="26"/>
              </w:rPr>
              <w:t xml:space="preserve">. Коноша    </w:t>
            </w:r>
          </w:p>
          <w:p w14:paraId="6FCA04CA" w14:textId="2FB0EDCB" w:rsidR="001826B2" w:rsidRPr="0091135B" w:rsidRDefault="004041DD" w:rsidP="00C3774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Архангельской области</w:t>
            </w:r>
            <w:r w:rsidR="001826B2" w:rsidRPr="0091135B">
              <w:rPr>
                <w:sz w:val="26"/>
                <w:szCs w:val="26"/>
              </w:rPr>
              <w:t xml:space="preserve">  </w:t>
            </w:r>
            <w:r w:rsidR="00C3774F">
              <w:rPr>
                <w:sz w:val="26"/>
                <w:szCs w:val="26"/>
              </w:rPr>
              <w:t xml:space="preserve">      </w:t>
            </w:r>
            <w:r w:rsidR="001826B2" w:rsidRPr="0091135B">
              <w:rPr>
                <w:sz w:val="26"/>
                <w:szCs w:val="26"/>
              </w:rPr>
              <w:t xml:space="preserve">        </w:t>
            </w:r>
            <w:r w:rsidR="00A34B9A" w:rsidRPr="0091135B">
              <w:rPr>
                <w:sz w:val="26"/>
                <w:szCs w:val="26"/>
              </w:rPr>
              <w:t xml:space="preserve">              </w:t>
            </w:r>
            <w:r w:rsidR="00FD0262" w:rsidRPr="0091135B">
              <w:rPr>
                <w:sz w:val="26"/>
                <w:szCs w:val="26"/>
              </w:rPr>
              <w:t xml:space="preserve">  </w:t>
            </w:r>
            <w:r w:rsidR="00A34B9A" w:rsidRPr="0091135B">
              <w:rPr>
                <w:sz w:val="26"/>
                <w:szCs w:val="26"/>
              </w:rPr>
              <w:t xml:space="preserve">        </w:t>
            </w:r>
            <w:r w:rsidR="00AA392B">
              <w:rPr>
                <w:sz w:val="26"/>
                <w:szCs w:val="26"/>
              </w:rPr>
              <w:t xml:space="preserve">                       </w:t>
            </w:r>
            <w:proofErr w:type="gramStart"/>
            <w:r w:rsidR="00AA392B">
              <w:rPr>
                <w:sz w:val="26"/>
                <w:szCs w:val="26"/>
              </w:rPr>
              <w:t xml:space="preserve">   </w:t>
            </w:r>
            <w:r w:rsidR="001826B2" w:rsidRPr="0091135B">
              <w:rPr>
                <w:sz w:val="26"/>
                <w:szCs w:val="26"/>
              </w:rPr>
              <w:t>«</w:t>
            </w:r>
            <w:proofErr w:type="gramEnd"/>
            <w:r w:rsidR="001826B2" w:rsidRPr="0091135B">
              <w:rPr>
                <w:sz w:val="26"/>
                <w:szCs w:val="26"/>
              </w:rPr>
              <w:t>___»</w:t>
            </w:r>
            <w:r w:rsidR="00AE1A06" w:rsidRPr="0091135B">
              <w:rPr>
                <w:sz w:val="26"/>
                <w:szCs w:val="26"/>
              </w:rPr>
              <w:t>_____</w:t>
            </w:r>
            <w:r w:rsidR="00A34B9A" w:rsidRPr="0091135B">
              <w:rPr>
                <w:sz w:val="26"/>
                <w:szCs w:val="26"/>
              </w:rPr>
              <w:t>____</w:t>
            </w:r>
            <w:r w:rsidR="00426A59" w:rsidRPr="0091135B">
              <w:rPr>
                <w:sz w:val="26"/>
                <w:szCs w:val="26"/>
              </w:rPr>
              <w:t xml:space="preserve"> </w:t>
            </w:r>
            <w:r w:rsidR="001826B2" w:rsidRPr="0091135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="001826B2" w:rsidRPr="0091135B">
              <w:rPr>
                <w:sz w:val="26"/>
                <w:szCs w:val="26"/>
              </w:rPr>
              <w:t>г.</w:t>
            </w:r>
          </w:p>
        </w:tc>
        <w:tc>
          <w:tcPr>
            <w:tcW w:w="4749" w:type="dxa"/>
            <w:hideMark/>
          </w:tcPr>
          <w:p w14:paraId="3426A8CD" w14:textId="77777777" w:rsidR="001826B2" w:rsidRPr="004041DD" w:rsidRDefault="001826B2" w:rsidP="00471B65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46903A02" w14:textId="77777777" w:rsidR="001826B2" w:rsidRPr="004041DD" w:rsidRDefault="001826B2" w:rsidP="00471B65">
      <w:pPr>
        <w:spacing w:line="240" w:lineRule="atLeast"/>
        <w:jc w:val="center"/>
        <w:rPr>
          <w:color w:val="000000"/>
          <w:spacing w:val="-2"/>
          <w:sz w:val="26"/>
          <w:szCs w:val="26"/>
        </w:rPr>
      </w:pPr>
    </w:p>
    <w:p w14:paraId="260E4801" w14:textId="77777777" w:rsidR="001826B2" w:rsidRPr="00107B26" w:rsidRDefault="001826B2" w:rsidP="00A06973">
      <w:pPr>
        <w:spacing w:line="240" w:lineRule="atLeast"/>
        <w:ind w:left="-284" w:firstLine="426"/>
        <w:jc w:val="both"/>
        <w:rPr>
          <w:color w:val="000000"/>
          <w:sz w:val="28"/>
          <w:szCs w:val="28"/>
        </w:rPr>
      </w:pPr>
      <w:r w:rsidRPr="00107B26">
        <w:rPr>
          <w:color w:val="000000"/>
          <w:spacing w:val="-1"/>
          <w:sz w:val="28"/>
          <w:szCs w:val="28"/>
        </w:rPr>
        <w:t xml:space="preserve">Администрация муниципального образования «Коношский муниципальный район», именуемая в </w:t>
      </w:r>
      <w:r w:rsidRPr="00107B26">
        <w:rPr>
          <w:color w:val="000000"/>
          <w:sz w:val="28"/>
          <w:szCs w:val="28"/>
        </w:rPr>
        <w:t>дальнейшем «Район</w:t>
      </w:r>
      <w:r w:rsidR="00F75926" w:rsidRPr="00107B26">
        <w:rPr>
          <w:color w:val="000000"/>
          <w:sz w:val="28"/>
          <w:szCs w:val="28"/>
        </w:rPr>
        <w:t>ная администрация</w:t>
      </w:r>
      <w:r w:rsidR="00AE1A06" w:rsidRPr="00107B26">
        <w:rPr>
          <w:color w:val="000000"/>
          <w:sz w:val="28"/>
          <w:szCs w:val="28"/>
        </w:rPr>
        <w:t>», в лице</w:t>
      </w:r>
      <w:r w:rsidR="00C255D3" w:rsidRPr="00107B26">
        <w:rPr>
          <w:color w:val="000000"/>
          <w:sz w:val="28"/>
          <w:szCs w:val="28"/>
        </w:rPr>
        <w:t xml:space="preserve"> Главы муниципального образования</w:t>
      </w:r>
      <w:r w:rsidR="00AE690F" w:rsidRPr="00107B26">
        <w:rPr>
          <w:color w:val="000000"/>
          <w:sz w:val="28"/>
          <w:szCs w:val="28"/>
        </w:rPr>
        <w:t xml:space="preserve"> </w:t>
      </w:r>
      <w:proofErr w:type="spellStart"/>
      <w:r w:rsidR="00DF286F" w:rsidRPr="00107B26">
        <w:rPr>
          <w:color w:val="000000"/>
          <w:sz w:val="28"/>
          <w:szCs w:val="28"/>
        </w:rPr>
        <w:t>Е</w:t>
      </w:r>
      <w:r w:rsidR="00522F34" w:rsidRPr="00107B26">
        <w:rPr>
          <w:color w:val="000000"/>
          <w:sz w:val="28"/>
          <w:szCs w:val="28"/>
        </w:rPr>
        <w:t>демск</w:t>
      </w:r>
      <w:r w:rsidR="00DF286F" w:rsidRPr="00107B26">
        <w:rPr>
          <w:color w:val="000000"/>
          <w:sz w:val="28"/>
          <w:szCs w:val="28"/>
        </w:rPr>
        <w:t>ого</w:t>
      </w:r>
      <w:proofErr w:type="spellEnd"/>
      <w:r w:rsidR="00AE690F" w:rsidRPr="00107B26">
        <w:rPr>
          <w:color w:val="000000"/>
          <w:sz w:val="28"/>
          <w:szCs w:val="28"/>
        </w:rPr>
        <w:t xml:space="preserve"> </w:t>
      </w:r>
      <w:r w:rsidR="00522F34" w:rsidRPr="00107B26">
        <w:rPr>
          <w:color w:val="000000"/>
          <w:sz w:val="28"/>
          <w:szCs w:val="28"/>
        </w:rPr>
        <w:t>С</w:t>
      </w:r>
      <w:r w:rsidR="001D18ED" w:rsidRPr="00107B26">
        <w:rPr>
          <w:color w:val="000000"/>
          <w:sz w:val="28"/>
          <w:szCs w:val="28"/>
        </w:rPr>
        <w:t xml:space="preserve">ергея </w:t>
      </w:r>
      <w:r w:rsidR="00522F34" w:rsidRPr="00107B26">
        <w:rPr>
          <w:color w:val="000000"/>
          <w:sz w:val="28"/>
          <w:szCs w:val="28"/>
        </w:rPr>
        <w:t>С</w:t>
      </w:r>
      <w:r w:rsidR="001D18ED" w:rsidRPr="00107B26">
        <w:rPr>
          <w:color w:val="000000"/>
          <w:sz w:val="28"/>
          <w:szCs w:val="28"/>
        </w:rPr>
        <w:t>ергеевича</w:t>
      </w:r>
      <w:r w:rsidRPr="00107B26">
        <w:rPr>
          <w:color w:val="000000"/>
          <w:sz w:val="28"/>
          <w:szCs w:val="28"/>
        </w:rPr>
        <w:t xml:space="preserve">, действующего на </w:t>
      </w:r>
      <w:r w:rsidRPr="00107B26">
        <w:rPr>
          <w:color w:val="000000"/>
          <w:spacing w:val="6"/>
          <w:sz w:val="28"/>
          <w:szCs w:val="28"/>
        </w:rPr>
        <w:t>основании Устава Коношского муниципального района Архангельской области,  с одной стороны,</w:t>
      </w:r>
      <w:r w:rsidRPr="00107B26">
        <w:rPr>
          <w:color w:val="000000"/>
          <w:spacing w:val="14"/>
          <w:sz w:val="28"/>
          <w:szCs w:val="28"/>
        </w:rPr>
        <w:t xml:space="preserve"> и администрация муниципального образования «</w:t>
      </w:r>
      <w:r w:rsidR="001D18ED" w:rsidRPr="00107B26">
        <w:rPr>
          <w:color w:val="000000"/>
          <w:spacing w:val="14"/>
          <w:sz w:val="28"/>
          <w:szCs w:val="28"/>
        </w:rPr>
        <w:t>Коношское</w:t>
      </w:r>
      <w:r w:rsidRPr="00107B26">
        <w:rPr>
          <w:color w:val="000000"/>
          <w:spacing w:val="14"/>
          <w:sz w:val="28"/>
          <w:szCs w:val="28"/>
        </w:rPr>
        <w:t>»</w:t>
      </w:r>
      <w:r w:rsidRPr="00107B26">
        <w:rPr>
          <w:color w:val="000000"/>
          <w:spacing w:val="-1"/>
          <w:sz w:val="28"/>
          <w:szCs w:val="28"/>
        </w:rPr>
        <w:t xml:space="preserve">, именуемая в дальнейшем </w:t>
      </w:r>
      <w:r w:rsidRPr="00107B26">
        <w:rPr>
          <w:color w:val="000000"/>
          <w:sz w:val="28"/>
          <w:szCs w:val="28"/>
        </w:rPr>
        <w:t>«</w:t>
      </w:r>
      <w:r w:rsidR="00AA392B" w:rsidRPr="00107B26">
        <w:rPr>
          <w:color w:val="000000"/>
          <w:sz w:val="28"/>
          <w:szCs w:val="28"/>
        </w:rPr>
        <w:t>Местная администрация», в лице Г</w:t>
      </w:r>
      <w:r w:rsidRPr="00107B26">
        <w:rPr>
          <w:color w:val="000000"/>
          <w:sz w:val="28"/>
          <w:szCs w:val="28"/>
        </w:rPr>
        <w:t>лавы</w:t>
      </w:r>
      <w:r w:rsidR="007643FB" w:rsidRPr="00107B26">
        <w:rPr>
          <w:color w:val="000000"/>
          <w:sz w:val="28"/>
          <w:szCs w:val="28"/>
        </w:rPr>
        <w:t xml:space="preserve"> МО «</w:t>
      </w:r>
      <w:r w:rsidR="001D18ED" w:rsidRPr="00107B26">
        <w:rPr>
          <w:color w:val="000000"/>
          <w:sz w:val="28"/>
          <w:szCs w:val="28"/>
        </w:rPr>
        <w:t>Коношское</w:t>
      </w:r>
      <w:r w:rsidR="007643FB" w:rsidRPr="00107B26">
        <w:rPr>
          <w:color w:val="000000"/>
          <w:sz w:val="28"/>
          <w:szCs w:val="28"/>
        </w:rPr>
        <w:t>»</w:t>
      </w:r>
      <w:r w:rsidR="001D18ED" w:rsidRPr="00107B26">
        <w:rPr>
          <w:color w:val="000000"/>
          <w:sz w:val="28"/>
          <w:szCs w:val="28"/>
        </w:rPr>
        <w:t xml:space="preserve"> Денисова Александра Николаевича</w:t>
      </w:r>
      <w:r w:rsidRPr="00107B26">
        <w:rPr>
          <w:color w:val="000000"/>
          <w:spacing w:val="5"/>
          <w:sz w:val="28"/>
          <w:szCs w:val="28"/>
        </w:rPr>
        <w:t xml:space="preserve">, действующего на основании Устава </w:t>
      </w:r>
      <w:r w:rsidRPr="00107B26">
        <w:rPr>
          <w:color w:val="000000"/>
          <w:spacing w:val="-1"/>
          <w:sz w:val="28"/>
          <w:szCs w:val="28"/>
        </w:rPr>
        <w:t xml:space="preserve">муниципального образования </w:t>
      </w:r>
      <w:r w:rsidR="007643FB" w:rsidRPr="00107B26">
        <w:rPr>
          <w:color w:val="000000"/>
          <w:spacing w:val="-1"/>
          <w:sz w:val="28"/>
          <w:szCs w:val="28"/>
        </w:rPr>
        <w:t>«</w:t>
      </w:r>
      <w:r w:rsidR="001D18ED" w:rsidRPr="00107B26">
        <w:rPr>
          <w:color w:val="000000"/>
          <w:spacing w:val="-1"/>
          <w:sz w:val="28"/>
          <w:szCs w:val="28"/>
        </w:rPr>
        <w:t>Коношское</w:t>
      </w:r>
      <w:r w:rsidR="007643FB" w:rsidRPr="00107B26">
        <w:rPr>
          <w:color w:val="000000"/>
          <w:spacing w:val="-1"/>
          <w:sz w:val="28"/>
          <w:szCs w:val="28"/>
        </w:rPr>
        <w:t>»</w:t>
      </w:r>
      <w:r w:rsidRPr="00107B26">
        <w:rPr>
          <w:color w:val="000000"/>
          <w:spacing w:val="8"/>
          <w:sz w:val="28"/>
          <w:szCs w:val="28"/>
        </w:rPr>
        <w:t xml:space="preserve">, с другой стороны, </w:t>
      </w:r>
      <w:r w:rsidRPr="00107B26">
        <w:rPr>
          <w:color w:val="000000"/>
          <w:sz w:val="28"/>
          <w:szCs w:val="28"/>
        </w:rPr>
        <w:t>далее именуемые «Стороны»,</w:t>
      </w:r>
      <w:r w:rsidR="00CB4544" w:rsidRPr="00107B26">
        <w:rPr>
          <w:color w:val="000000"/>
          <w:sz w:val="28"/>
          <w:szCs w:val="28"/>
        </w:rPr>
        <w:t xml:space="preserve"> </w:t>
      </w:r>
      <w:r w:rsidR="00A06973" w:rsidRPr="00107B26">
        <w:rPr>
          <w:color w:val="000000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07B26">
        <w:rPr>
          <w:color w:val="000000"/>
          <w:spacing w:val="8"/>
          <w:sz w:val="28"/>
          <w:szCs w:val="28"/>
        </w:rPr>
        <w:t>,</w:t>
      </w:r>
      <w:r w:rsidR="007E2BEB" w:rsidRPr="00107B26">
        <w:rPr>
          <w:color w:val="000000"/>
          <w:spacing w:val="8"/>
          <w:sz w:val="28"/>
          <w:szCs w:val="28"/>
        </w:rPr>
        <w:t xml:space="preserve"> </w:t>
      </w:r>
      <w:r w:rsidRPr="00107B26">
        <w:rPr>
          <w:color w:val="000000"/>
          <w:sz w:val="28"/>
          <w:szCs w:val="28"/>
        </w:rPr>
        <w:t>заключили настоящее соглашение</w:t>
      </w:r>
      <w:r w:rsidR="00A06973" w:rsidRPr="00107B26">
        <w:rPr>
          <w:color w:val="000000"/>
          <w:sz w:val="28"/>
          <w:szCs w:val="28"/>
        </w:rPr>
        <w:t xml:space="preserve"> (далее-Соглашение)</w:t>
      </w:r>
      <w:r w:rsidRPr="00107B26">
        <w:rPr>
          <w:color w:val="000000"/>
          <w:sz w:val="28"/>
          <w:szCs w:val="28"/>
        </w:rPr>
        <w:t xml:space="preserve"> о </w:t>
      </w:r>
      <w:r w:rsidRPr="00107B26">
        <w:rPr>
          <w:color w:val="000000"/>
          <w:spacing w:val="-2"/>
          <w:sz w:val="28"/>
          <w:szCs w:val="28"/>
        </w:rPr>
        <w:t>нижеследующем</w:t>
      </w:r>
      <w:r w:rsidR="00A06973" w:rsidRPr="00107B26">
        <w:rPr>
          <w:color w:val="000000"/>
          <w:spacing w:val="-2"/>
          <w:sz w:val="28"/>
          <w:szCs w:val="28"/>
        </w:rPr>
        <w:t>:</w:t>
      </w:r>
    </w:p>
    <w:p w14:paraId="0CED09B6" w14:textId="77777777" w:rsidR="001826B2" w:rsidRPr="00107B26" w:rsidRDefault="001826B2" w:rsidP="00471B65">
      <w:pPr>
        <w:ind w:left="-284"/>
        <w:jc w:val="both"/>
        <w:rPr>
          <w:color w:val="004DBB"/>
          <w:sz w:val="28"/>
          <w:szCs w:val="28"/>
          <w:lang w:eastAsia="en-US"/>
        </w:rPr>
      </w:pPr>
    </w:p>
    <w:p w14:paraId="7C9A3932" w14:textId="77777777" w:rsidR="00A247B4" w:rsidRPr="00107B26" w:rsidRDefault="00A06973" w:rsidP="00A247B4">
      <w:pPr>
        <w:pStyle w:val="a4"/>
        <w:numPr>
          <w:ilvl w:val="0"/>
          <w:numId w:val="5"/>
        </w:numPr>
        <w:spacing w:line="240" w:lineRule="atLeast"/>
        <w:jc w:val="center"/>
        <w:rPr>
          <w:b/>
          <w:color w:val="000000"/>
          <w:spacing w:val="-7"/>
          <w:sz w:val="28"/>
          <w:szCs w:val="28"/>
        </w:rPr>
      </w:pPr>
      <w:r w:rsidRPr="00107B26">
        <w:rPr>
          <w:b/>
          <w:color w:val="000000"/>
          <w:spacing w:val="-7"/>
          <w:sz w:val="28"/>
          <w:szCs w:val="28"/>
        </w:rPr>
        <w:t>Общие положения</w:t>
      </w:r>
    </w:p>
    <w:p w14:paraId="43912834" w14:textId="77777777" w:rsidR="001826B2" w:rsidRPr="00107B26" w:rsidRDefault="00A06973" w:rsidP="00AA392B">
      <w:pPr>
        <w:ind w:left="-284"/>
        <w:jc w:val="both"/>
        <w:rPr>
          <w:color w:val="000000"/>
          <w:spacing w:val="4"/>
          <w:sz w:val="28"/>
          <w:szCs w:val="28"/>
        </w:rPr>
      </w:pPr>
      <w:r w:rsidRPr="00107B26">
        <w:rPr>
          <w:color w:val="000000"/>
          <w:spacing w:val="4"/>
          <w:sz w:val="28"/>
          <w:szCs w:val="28"/>
        </w:rPr>
        <w:t>1.1 Местная администрация передает, а Районная администрация принимает и осуществляет часть полномочий по решению вопросов местного значения, указанных в разделе 2 настоящего Соглашения.</w:t>
      </w:r>
    </w:p>
    <w:p w14:paraId="32C0223E" w14:textId="77777777" w:rsidR="00A06973" w:rsidRPr="00107B26" w:rsidRDefault="00A06973" w:rsidP="00AA392B">
      <w:pPr>
        <w:ind w:left="-284"/>
        <w:jc w:val="both"/>
        <w:rPr>
          <w:color w:val="000000"/>
          <w:spacing w:val="4"/>
          <w:sz w:val="28"/>
          <w:szCs w:val="28"/>
        </w:rPr>
      </w:pPr>
      <w:r w:rsidRPr="00107B26">
        <w:rPr>
          <w:color w:val="000000"/>
          <w:spacing w:val="4"/>
          <w:sz w:val="28"/>
          <w:szCs w:val="28"/>
        </w:rPr>
        <w:t>1.2 Для осуществления переданных полномочий</w:t>
      </w:r>
      <w:r w:rsidR="00E24EB8" w:rsidRPr="00107B26">
        <w:rPr>
          <w:color w:val="000000"/>
          <w:spacing w:val="4"/>
          <w:sz w:val="28"/>
          <w:szCs w:val="28"/>
        </w:rPr>
        <w:t xml:space="preserve"> Местная администрация из </w:t>
      </w:r>
      <w:r w:rsidRPr="00107B26">
        <w:rPr>
          <w:color w:val="000000"/>
          <w:spacing w:val="4"/>
          <w:sz w:val="28"/>
          <w:szCs w:val="28"/>
        </w:rPr>
        <w:t xml:space="preserve">бюджета </w:t>
      </w:r>
      <w:r w:rsidR="00E24EB8" w:rsidRPr="00107B26">
        <w:rPr>
          <w:color w:val="000000"/>
          <w:spacing w:val="4"/>
          <w:sz w:val="28"/>
          <w:szCs w:val="28"/>
        </w:rPr>
        <w:t xml:space="preserve">муниципального образования "Коношское" </w:t>
      </w:r>
      <w:r w:rsidRPr="00107B26">
        <w:rPr>
          <w:color w:val="000000"/>
          <w:spacing w:val="4"/>
          <w:sz w:val="28"/>
          <w:szCs w:val="28"/>
        </w:rPr>
        <w:t>предоставляет бюджету</w:t>
      </w:r>
      <w:r w:rsidR="00E24EB8" w:rsidRPr="00107B26">
        <w:rPr>
          <w:color w:val="000000"/>
          <w:spacing w:val="4"/>
          <w:sz w:val="28"/>
          <w:szCs w:val="28"/>
        </w:rPr>
        <w:t xml:space="preserve"> муниципального образования </w:t>
      </w:r>
      <w:r w:rsidR="00AA392B" w:rsidRPr="00107B26">
        <w:rPr>
          <w:color w:val="000000"/>
          <w:spacing w:val="4"/>
          <w:sz w:val="28"/>
          <w:szCs w:val="28"/>
        </w:rPr>
        <w:t xml:space="preserve">"Коношский муниципальный район" </w:t>
      </w:r>
      <w:r w:rsidRPr="00107B26">
        <w:rPr>
          <w:color w:val="000000"/>
          <w:spacing w:val="4"/>
          <w:sz w:val="28"/>
          <w:szCs w:val="28"/>
        </w:rPr>
        <w:t>межбюджетные трансферты в соответствии с Бюджетным кодексом Российской Федерации.</w:t>
      </w:r>
    </w:p>
    <w:p w14:paraId="0FEE65B7" w14:textId="77777777" w:rsidR="00A06973" w:rsidRPr="00107B26" w:rsidRDefault="00107B26" w:rsidP="00AA392B">
      <w:pPr>
        <w:ind w:left="-284"/>
        <w:jc w:val="both"/>
        <w:rPr>
          <w:color w:val="000000"/>
          <w:spacing w:val="4"/>
          <w:sz w:val="28"/>
          <w:szCs w:val="28"/>
        </w:rPr>
      </w:pPr>
      <w:r w:rsidRPr="00107B26">
        <w:rPr>
          <w:color w:val="000000"/>
          <w:spacing w:val="4"/>
          <w:sz w:val="28"/>
          <w:szCs w:val="28"/>
        </w:rPr>
        <w:t>1.3</w:t>
      </w:r>
      <w:r w:rsidR="00386FE1">
        <w:rPr>
          <w:color w:val="000000"/>
          <w:spacing w:val="4"/>
          <w:sz w:val="28"/>
          <w:szCs w:val="28"/>
        </w:rPr>
        <w:t xml:space="preserve"> </w:t>
      </w:r>
      <w:r w:rsidR="00A06973" w:rsidRPr="00107B26">
        <w:rPr>
          <w:color w:val="000000"/>
          <w:spacing w:val="4"/>
          <w:sz w:val="28"/>
          <w:szCs w:val="28"/>
        </w:rPr>
        <w:t>Полномочия считаются переданными с момента получения Районной ад</w:t>
      </w:r>
      <w:r w:rsidR="00E24EB8" w:rsidRPr="00107B26">
        <w:rPr>
          <w:color w:val="000000"/>
          <w:spacing w:val="4"/>
          <w:sz w:val="28"/>
          <w:szCs w:val="28"/>
        </w:rPr>
        <w:t>министрацией финансовых средств</w:t>
      </w:r>
      <w:r w:rsidR="00A06973" w:rsidRPr="00107B26">
        <w:rPr>
          <w:color w:val="000000"/>
          <w:spacing w:val="4"/>
          <w:sz w:val="28"/>
          <w:szCs w:val="28"/>
        </w:rPr>
        <w:t>.</w:t>
      </w:r>
    </w:p>
    <w:p w14:paraId="47C0D201" w14:textId="77777777" w:rsidR="00107B26" w:rsidRPr="00107B26" w:rsidRDefault="00107B26" w:rsidP="00AA392B">
      <w:pPr>
        <w:ind w:left="-284"/>
        <w:jc w:val="both"/>
        <w:rPr>
          <w:color w:val="000000"/>
          <w:spacing w:val="4"/>
          <w:sz w:val="28"/>
          <w:szCs w:val="28"/>
        </w:rPr>
      </w:pPr>
      <w:r w:rsidRPr="00107B26">
        <w:rPr>
          <w:color w:val="000000"/>
          <w:spacing w:val="4"/>
          <w:sz w:val="28"/>
          <w:szCs w:val="28"/>
        </w:rPr>
        <w:t>1.4 На период действия настоящего Соглашения все вопросы, связанные с реализацией переданных полномочий, находятся в компетенции Районной администрации.</w:t>
      </w:r>
    </w:p>
    <w:p w14:paraId="4B4556DD" w14:textId="77777777" w:rsidR="006377FB" w:rsidRPr="00107B26" w:rsidRDefault="006377FB" w:rsidP="00DB0845">
      <w:pPr>
        <w:ind w:left="-284" w:firstLine="993"/>
        <w:jc w:val="both"/>
        <w:rPr>
          <w:color w:val="000000"/>
          <w:spacing w:val="4"/>
          <w:sz w:val="28"/>
          <w:szCs w:val="28"/>
        </w:rPr>
      </w:pPr>
    </w:p>
    <w:p w14:paraId="3E2248B5" w14:textId="77777777" w:rsidR="001826B2" w:rsidRPr="00107B26" w:rsidRDefault="006377FB" w:rsidP="00471B65">
      <w:pPr>
        <w:pStyle w:val="21"/>
        <w:tabs>
          <w:tab w:val="left" w:pos="0"/>
        </w:tabs>
        <w:spacing w:line="240" w:lineRule="atLeast"/>
        <w:ind w:left="-284"/>
        <w:jc w:val="center"/>
        <w:rPr>
          <w:b/>
          <w:color w:val="000000"/>
          <w:spacing w:val="2"/>
          <w:sz w:val="28"/>
          <w:szCs w:val="28"/>
        </w:rPr>
      </w:pPr>
      <w:r w:rsidRPr="00107B26">
        <w:rPr>
          <w:b/>
          <w:color w:val="000000"/>
          <w:spacing w:val="2"/>
          <w:sz w:val="28"/>
          <w:szCs w:val="28"/>
        </w:rPr>
        <w:t>2. Объем передаваемых полномочий по решен</w:t>
      </w:r>
      <w:r w:rsidR="00AA392B" w:rsidRPr="00107B26">
        <w:rPr>
          <w:b/>
          <w:color w:val="000000"/>
          <w:spacing w:val="2"/>
          <w:sz w:val="28"/>
          <w:szCs w:val="28"/>
        </w:rPr>
        <w:t>ию вопросов местного назначения</w:t>
      </w:r>
    </w:p>
    <w:p w14:paraId="444C1B39" w14:textId="77777777" w:rsidR="006377FB" w:rsidRPr="00107B26" w:rsidRDefault="006377FB" w:rsidP="006377FB">
      <w:pPr>
        <w:pStyle w:val="21"/>
        <w:tabs>
          <w:tab w:val="left" w:pos="0"/>
        </w:tabs>
        <w:spacing w:line="240" w:lineRule="atLeast"/>
        <w:ind w:left="-284"/>
        <w:jc w:val="both"/>
        <w:rPr>
          <w:color w:val="000000"/>
          <w:spacing w:val="2"/>
          <w:sz w:val="28"/>
          <w:szCs w:val="28"/>
        </w:rPr>
      </w:pPr>
      <w:r w:rsidRPr="00107B26">
        <w:rPr>
          <w:color w:val="000000"/>
          <w:spacing w:val="2"/>
          <w:sz w:val="28"/>
          <w:szCs w:val="28"/>
        </w:rPr>
        <w:t>2.1 Местная администрация передает, а Районная администрация принимает н</w:t>
      </w:r>
      <w:r w:rsidR="00AA392B" w:rsidRPr="00107B26">
        <w:rPr>
          <w:color w:val="000000"/>
          <w:spacing w:val="2"/>
          <w:sz w:val="28"/>
          <w:szCs w:val="28"/>
        </w:rPr>
        <w:t xml:space="preserve">а себя следующие полномочия по </w:t>
      </w:r>
      <w:r w:rsidRPr="00107B26">
        <w:rPr>
          <w:color w:val="000000"/>
          <w:spacing w:val="2"/>
          <w:sz w:val="28"/>
          <w:szCs w:val="28"/>
        </w:rPr>
        <w:t>осуществлению дорожной деятельности в отношении автомобильных дорог муниципального образования «Коношское»:</w:t>
      </w:r>
      <w:r w:rsidR="004041DD" w:rsidRPr="00107B26">
        <w:rPr>
          <w:color w:val="000000"/>
          <w:spacing w:val="2"/>
          <w:sz w:val="28"/>
          <w:szCs w:val="28"/>
        </w:rPr>
        <w:t xml:space="preserve"> ремонт автомобильных дорог </w:t>
      </w:r>
      <w:r w:rsidR="004041DD" w:rsidRPr="00107B26">
        <w:rPr>
          <w:sz w:val="28"/>
          <w:szCs w:val="28"/>
        </w:rPr>
        <w:t>местного значения в границах на</w:t>
      </w:r>
      <w:r w:rsidR="00AA392B" w:rsidRPr="00107B26">
        <w:rPr>
          <w:sz w:val="28"/>
          <w:szCs w:val="28"/>
        </w:rPr>
        <w:t>селенных пунктов МО «Коношское»</w:t>
      </w:r>
      <w:r w:rsidR="00A247B4" w:rsidRPr="00107B26">
        <w:rPr>
          <w:sz w:val="28"/>
          <w:szCs w:val="28"/>
        </w:rPr>
        <w:t xml:space="preserve"> (Перечень автомобильных дорог согласно приложению к настоящему </w:t>
      </w:r>
      <w:r w:rsidR="00A247B4" w:rsidRPr="00107B26">
        <w:rPr>
          <w:sz w:val="28"/>
          <w:szCs w:val="28"/>
        </w:rPr>
        <w:lastRenderedPageBreak/>
        <w:t>Соглашению может корректироваться Сторонами)</w:t>
      </w:r>
      <w:r w:rsidR="004041DD" w:rsidRPr="00107B26">
        <w:rPr>
          <w:sz w:val="28"/>
          <w:szCs w:val="28"/>
        </w:rPr>
        <w:t>.</w:t>
      </w:r>
    </w:p>
    <w:p w14:paraId="36BD40E2" w14:textId="77777777" w:rsidR="006377FB" w:rsidRPr="00107B26" w:rsidRDefault="006377FB" w:rsidP="006377FB">
      <w:pPr>
        <w:pStyle w:val="21"/>
        <w:tabs>
          <w:tab w:val="left" w:pos="0"/>
        </w:tabs>
        <w:spacing w:line="240" w:lineRule="atLeast"/>
        <w:ind w:left="-284"/>
        <w:jc w:val="center"/>
        <w:rPr>
          <w:b/>
          <w:color w:val="000000"/>
          <w:spacing w:val="2"/>
          <w:sz w:val="28"/>
          <w:szCs w:val="28"/>
        </w:rPr>
      </w:pPr>
      <w:r w:rsidRPr="00107B26">
        <w:rPr>
          <w:b/>
          <w:color w:val="000000"/>
          <w:spacing w:val="2"/>
          <w:sz w:val="28"/>
          <w:szCs w:val="28"/>
        </w:rPr>
        <w:t>3. Права и обязанности сторон</w:t>
      </w:r>
    </w:p>
    <w:p w14:paraId="156EFC84" w14:textId="49A3D653" w:rsidR="001826B2" w:rsidRPr="00107B26" w:rsidRDefault="006377FB" w:rsidP="00A247B4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3"/>
          <w:sz w:val="28"/>
          <w:szCs w:val="28"/>
        </w:rPr>
      </w:pPr>
      <w:r w:rsidRPr="00107B26">
        <w:rPr>
          <w:color w:val="000000"/>
          <w:spacing w:val="3"/>
          <w:sz w:val="28"/>
          <w:szCs w:val="28"/>
        </w:rPr>
        <w:t>3</w:t>
      </w:r>
      <w:r w:rsidR="00107B26" w:rsidRPr="00107B26">
        <w:rPr>
          <w:color w:val="000000"/>
          <w:spacing w:val="3"/>
          <w:sz w:val="28"/>
          <w:szCs w:val="28"/>
        </w:rPr>
        <w:t>.1</w:t>
      </w:r>
      <w:r w:rsidR="001826B2" w:rsidRPr="00107B26">
        <w:rPr>
          <w:color w:val="000000"/>
          <w:spacing w:val="3"/>
          <w:sz w:val="28"/>
          <w:szCs w:val="28"/>
        </w:rPr>
        <w:t xml:space="preserve"> Местная администрация в целях </w:t>
      </w:r>
      <w:r w:rsidR="00712EF2" w:rsidRPr="00107B26">
        <w:rPr>
          <w:color w:val="000000"/>
          <w:spacing w:val="3"/>
          <w:sz w:val="28"/>
          <w:szCs w:val="28"/>
        </w:rPr>
        <w:t>реализации настоящего</w:t>
      </w:r>
      <w:r w:rsidR="001826B2" w:rsidRPr="00107B26">
        <w:rPr>
          <w:color w:val="000000"/>
          <w:spacing w:val="3"/>
          <w:sz w:val="28"/>
          <w:szCs w:val="28"/>
        </w:rPr>
        <w:t xml:space="preserve"> </w:t>
      </w:r>
      <w:r w:rsidRPr="00107B26">
        <w:rPr>
          <w:color w:val="000000"/>
          <w:spacing w:val="3"/>
          <w:sz w:val="28"/>
          <w:szCs w:val="28"/>
        </w:rPr>
        <w:t>С</w:t>
      </w:r>
      <w:r w:rsidR="001826B2" w:rsidRPr="00107B26">
        <w:rPr>
          <w:color w:val="000000"/>
          <w:spacing w:val="3"/>
          <w:sz w:val="28"/>
          <w:szCs w:val="28"/>
        </w:rPr>
        <w:t>оглашения принимает на себя следующие обязательства:</w:t>
      </w:r>
    </w:p>
    <w:p w14:paraId="5DDA0255" w14:textId="77777777" w:rsidR="00664E91" w:rsidRPr="00107B26" w:rsidRDefault="00A247B4" w:rsidP="00A247B4">
      <w:pPr>
        <w:suppressAutoHyphens/>
        <w:ind w:left="-284"/>
        <w:contextualSpacing/>
        <w:jc w:val="both"/>
        <w:rPr>
          <w:rFonts w:eastAsia="Courier New"/>
          <w:color w:val="000000"/>
          <w:sz w:val="28"/>
          <w:szCs w:val="28"/>
          <w:lang w:eastAsia="ar-SA"/>
        </w:rPr>
      </w:pPr>
      <w:r w:rsidRPr="00107B26">
        <w:rPr>
          <w:color w:val="000000"/>
          <w:spacing w:val="3"/>
          <w:sz w:val="28"/>
          <w:szCs w:val="28"/>
        </w:rPr>
        <w:t>- п</w:t>
      </w:r>
      <w:r w:rsidR="00194ADA" w:rsidRPr="00107B26">
        <w:rPr>
          <w:color w:val="000000"/>
          <w:spacing w:val="3"/>
          <w:sz w:val="28"/>
          <w:szCs w:val="28"/>
        </w:rPr>
        <w:t>редоставление</w:t>
      </w:r>
      <w:r w:rsidR="00CB4544" w:rsidRPr="00107B26">
        <w:rPr>
          <w:color w:val="000000"/>
          <w:spacing w:val="3"/>
          <w:sz w:val="28"/>
          <w:szCs w:val="28"/>
        </w:rPr>
        <w:t xml:space="preserve"> </w:t>
      </w:r>
      <w:r w:rsidR="00FD1EE7" w:rsidRPr="00107B26">
        <w:rPr>
          <w:rFonts w:eastAsia="Courier New"/>
          <w:color w:val="000000"/>
          <w:sz w:val="28"/>
          <w:szCs w:val="28"/>
          <w:lang w:eastAsia="ar-SA"/>
        </w:rPr>
        <w:t>документов, сведений, необходимых для исполнения настоящего Соглашения.</w:t>
      </w:r>
    </w:p>
    <w:p w14:paraId="0F98616E" w14:textId="77777777" w:rsidR="00B104B0" w:rsidRPr="00107B26" w:rsidRDefault="00107B26" w:rsidP="00A247B4">
      <w:pPr>
        <w:spacing w:line="240" w:lineRule="atLeast"/>
        <w:ind w:left="-284"/>
        <w:jc w:val="both"/>
        <w:rPr>
          <w:spacing w:val="-6"/>
          <w:sz w:val="28"/>
          <w:szCs w:val="28"/>
        </w:rPr>
      </w:pPr>
      <w:r w:rsidRPr="00107B26">
        <w:rPr>
          <w:spacing w:val="-6"/>
          <w:sz w:val="28"/>
          <w:szCs w:val="28"/>
        </w:rPr>
        <w:t>3.2</w:t>
      </w:r>
      <w:r w:rsidR="006377FB" w:rsidRPr="00107B26">
        <w:rPr>
          <w:spacing w:val="-6"/>
          <w:sz w:val="28"/>
          <w:szCs w:val="28"/>
        </w:rPr>
        <w:t xml:space="preserve"> Местная администрация имеет право:</w:t>
      </w:r>
    </w:p>
    <w:p w14:paraId="63DE77AD" w14:textId="77777777" w:rsidR="006377FB" w:rsidRPr="00107B26" w:rsidRDefault="00A247B4" w:rsidP="00A247B4">
      <w:pPr>
        <w:spacing w:line="240" w:lineRule="atLeast"/>
        <w:ind w:left="-284"/>
        <w:jc w:val="both"/>
        <w:rPr>
          <w:spacing w:val="-6"/>
          <w:sz w:val="28"/>
          <w:szCs w:val="28"/>
        </w:rPr>
      </w:pPr>
      <w:r w:rsidRPr="00107B26">
        <w:rPr>
          <w:spacing w:val="-6"/>
          <w:sz w:val="28"/>
          <w:szCs w:val="28"/>
        </w:rPr>
        <w:t xml:space="preserve">- запрашивать от </w:t>
      </w:r>
      <w:r w:rsidR="006377FB" w:rsidRPr="00107B26">
        <w:rPr>
          <w:spacing w:val="-6"/>
          <w:sz w:val="28"/>
          <w:szCs w:val="28"/>
        </w:rPr>
        <w:t>Районной администрации необходимую информацию, связанную с осуществлением переданных ей полномочий.</w:t>
      </w:r>
    </w:p>
    <w:p w14:paraId="68A202F5" w14:textId="26EB9566" w:rsidR="000928CF" w:rsidRPr="00107B26" w:rsidRDefault="000928CF" w:rsidP="00A247B4">
      <w:pPr>
        <w:spacing w:line="240" w:lineRule="atLeast"/>
        <w:ind w:left="-284"/>
        <w:jc w:val="both"/>
        <w:rPr>
          <w:spacing w:val="-6"/>
          <w:sz w:val="28"/>
          <w:szCs w:val="28"/>
        </w:rPr>
      </w:pPr>
      <w:r w:rsidRPr="00107B26">
        <w:rPr>
          <w:spacing w:val="-6"/>
          <w:sz w:val="28"/>
          <w:szCs w:val="28"/>
        </w:rPr>
        <w:t xml:space="preserve">3.3 Районная </w:t>
      </w:r>
      <w:r w:rsidR="00712EF2" w:rsidRPr="00107B26">
        <w:rPr>
          <w:spacing w:val="-6"/>
          <w:sz w:val="28"/>
          <w:szCs w:val="28"/>
        </w:rPr>
        <w:t>администрация в</w:t>
      </w:r>
      <w:r w:rsidRPr="00107B26">
        <w:rPr>
          <w:spacing w:val="-6"/>
          <w:sz w:val="28"/>
          <w:szCs w:val="28"/>
        </w:rPr>
        <w:t xml:space="preserve"> целях осуществления переданных полномочий имеет право:</w:t>
      </w:r>
    </w:p>
    <w:p w14:paraId="2A586C6A" w14:textId="77777777" w:rsidR="000928CF" w:rsidRPr="00107B26" w:rsidRDefault="00A247B4" w:rsidP="00A247B4">
      <w:pPr>
        <w:spacing w:line="240" w:lineRule="atLeast"/>
        <w:ind w:left="-284"/>
        <w:jc w:val="both"/>
        <w:rPr>
          <w:spacing w:val="-6"/>
          <w:sz w:val="28"/>
          <w:szCs w:val="28"/>
        </w:rPr>
      </w:pPr>
      <w:r w:rsidRPr="00107B26">
        <w:rPr>
          <w:spacing w:val="-6"/>
          <w:sz w:val="28"/>
          <w:szCs w:val="28"/>
        </w:rPr>
        <w:t>-  н</w:t>
      </w:r>
      <w:r w:rsidR="000928CF" w:rsidRPr="00107B26">
        <w:rPr>
          <w:spacing w:val="-6"/>
          <w:sz w:val="28"/>
          <w:szCs w:val="28"/>
        </w:rPr>
        <w:t>а финансовое об</w:t>
      </w:r>
      <w:r w:rsidRPr="00107B26">
        <w:rPr>
          <w:spacing w:val="-6"/>
          <w:sz w:val="28"/>
          <w:szCs w:val="28"/>
        </w:rPr>
        <w:t>еспечение переданных полномочий;</w:t>
      </w:r>
    </w:p>
    <w:p w14:paraId="1D43D834" w14:textId="77777777" w:rsidR="000928CF" w:rsidRDefault="00A247B4" w:rsidP="00A247B4">
      <w:pPr>
        <w:spacing w:line="240" w:lineRule="atLeast"/>
        <w:ind w:left="-284"/>
        <w:jc w:val="both"/>
        <w:rPr>
          <w:spacing w:val="-6"/>
          <w:sz w:val="28"/>
          <w:szCs w:val="28"/>
        </w:rPr>
      </w:pPr>
      <w:r w:rsidRPr="00107B26">
        <w:rPr>
          <w:spacing w:val="-6"/>
          <w:sz w:val="28"/>
          <w:szCs w:val="28"/>
        </w:rPr>
        <w:t xml:space="preserve">- на получение информации от </w:t>
      </w:r>
      <w:r w:rsidR="000928CF" w:rsidRPr="00107B26">
        <w:rPr>
          <w:spacing w:val="-6"/>
          <w:sz w:val="28"/>
          <w:szCs w:val="28"/>
        </w:rPr>
        <w:t>Местной администрации по вопросу осуществления переданных полномочий.</w:t>
      </w:r>
    </w:p>
    <w:p w14:paraId="4ECA177C" w14:textId="77777777" w:rsidR="00386FE1" w:rsidRPr="00107B26" w:rsidRDefault="00386FE1" w:rsidP="00A247B4">
      <w:pPr>
        <w:spacing w:line="240" w:lineRule="atLeast"/>
        <w:ind w:left="-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3.4 Обязуется ежеквартально, до 10 числа месяца, следующего за отчетным кварталом, предоставлять в Местную администрацию отчет о проделанной работе с предоставлением материалов фото (-видео) фиксации.</w:t>
      </w:r>
    </w:p>
    <w:p w14:paraId="39F3CCA9" w14:textId="77777777" w:rsidR="000928CF" w:rsidRDefault="00386FE1" w:rsidP="00A247B4">
      <w:pPr>
        <w:spacing w:line="240" w:lineRule="atLeast"/>
        <w:ind w:left="-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3.5</w:t>
      </w:r>
      <w:r w:rsidR="000928CF" w:rsidRPr="00107B26">
        <w:rPr>
          <w:spacing w:val="-6"/>
          <w:sz w:val="28"/>
          <w:szCs w:val="28"/>
        </w:rPr>
        <w:t xml:space="preserve"> Районная администрация обязана осуществлять переданные ей полномочия в соответствии с действующим законодательством.</w:t>
      </w:r>
    </w:p>
    <w:p w14:paraId="58FF365A" w14:textId="77777777" w:rsidR="00F22D1A" w:rsidRPr="00107B26" w:rsidRDefault="00F22D1A" w:rsidP="00A247B4">
      <w:pPr>
        <w:spacing w:line="240" w:lineRule="atLeast"/>
        <w:ind w:left="-284"/>
        <w:jc w:val="both"/>
        <w:rPr>
          <w:color w:val="FF0000"/>
          <w:spacing w:val="8"/>
          <w:sz w:val="28"/>
          <w:szCs w:val="28"/>
        </w:rPr>
      </w:pPr>
    </w:p>
    <w:p w14:paraId="51D4F50F" w14:textId="77777777" w:rsidR="001826B2" w:rsidRPr="00107B26" w:rsidRDefault="0091135B" w:rsidP="00A247B4">
      <w:pPr>
        <w:tabs>
          <w:tab w:val="left" w:pos="709"/>
        </w:tabs>
        <w:spacing w:line="240" w:lineRule="atLeast"/>
        <w:ind w:left="-284"/>
        <w:jc w:val="center"/>
        <w:rPr>
          <w:b/>
          <w:color w:val="000000"/>
          <w:spacing w:val="-1"/>
          <w:sz w:val="28"/>
          <w:szCs w:val="28"/>
        </w:rPr>
      </w:pPr>
      <w:r w:rsidRPr="00107B26">
        <w:rPr>
          <w:b/>
          <w:color w:val="000000"/>
          <w:spacing w:val="-1"/>
          <w:sz w:val="28"/>
          <w:szCs w:val="28"/>
        </w:rPr>
        <w:t>4</w:t>
      </w:r>
      <w:r w:rsidR="001826B2" w:rsidRPr="00107B26">
        <w:rPr>
          <w:b/>
          <w:color w:val="000000"/>
          <w:spacing w:val="-1"/>
          <w:sz w:val="28"/>
          <w:szCs w:val="28"/>
        </w:rPr>
        <w:t>. Порядок расчетов</w:t>
      </w:r>
    </w:p>
    <w:p w14:paraId="71CA1C89" w14:textId="77777777" w:rsidR="006555FB" w:rsidRPr="00107B26" w:rsidRDefault="006555FB" w:rsidP="00A247B4">
      <w:pPr>
        <w:tabs>
          <w:tab w:val="left" w:pos="0"/>
        </w:tabs>
        <w:ind w:left="-284"/>
        <w:jc w:val="both"/>
        <w:rPr>
          <w:bCs/>
          <w:sz w:val="28"/>
          <w:szCs w:val="28"/>
        </w:rPr>
      </w:pPr>
      <w:r w:rsidRPr="00107B26">
        <w:rPr>
          <w:bCs/>
          <w:color w:val="000000"/>
          <w:sz w:val="28"/>
          <w:szCs w:val="28"/>
        </w:rPr>
        <w:t>Ре</w:t>
      </w:r>
      <w:r w:rsidR="00A247B4" w:rsidRPr="00107B26">
        <w:rPr>
          <w:bCs/>
          <w:color w:val="000000"/>
          <w:sz w:val="28"/>
          <w:szCs w:val="28"/>
        </w:rPr>
        <w:t>ализация полномочий по данному С</w:t>
      </w:r>
      <w:r w:rsidRPr="00107B26">
        <w:rPr>
          <w:bCs/>
          <w:color w:val="000000"/>
          <w:sz w:val="28"/>
          <w:szCs w:val="28"/>
        </w:rPr>
        <w:t xml:space="preserve">оглашению осуществляется «Районной администрацией» </w:t>
      </w:r>
      <w:r w:rsidRPr="00107B26">
        <w:rPr>
          <w:bCs/>
          <w:sz w:val="28"/>
          <w:szCs w:val="28"/>
        </w:rPr>
        <w:t>за счет предоставления иного межбюджетного трансферта (далее–трансферт) «Местной администрацией».</w:t>
      </w:r>
    </w:p>
    <w:p w14:paraId="71B596AC" w14:textId="21DC6831" w:rsidR="006555FB" w:rsidRPr="00107B26" w:rsidRDefault="006555FB" w:rsidP="00A247B4">
      <w:pPr>
        <w:tabs>
          <w:tab w:val="left" w:pos="0"/>
        </w:tabs>
        <w:ind w:left="-284"/>
        <w:jc w:val="both"/>
        <w:rPr>
          <w:bCs/>
          <w:color w:val="000000"/>
          <w:sz w:val="28"/>
          <w:szCs w:val="28"/>
        </w:rPr>
      </w:pPr>
      <w:r w:rsidRPr="00107B26">
        <w:rPr>
          <w:bCs/>
          <w:color w:val="000000"/>
          <w:sz w:val="28"/>
          <w:szCs w:val="28"/>
        </w:rPr>
        <w:t xml:space="preserve">Размер трансферта, передаваемого из бюджета «Местной администрации» </w:t>
      </w:r>
      <w:r w:rsidR="00712EF2" w:rsidRPr="00107B26">
        <w:rPr>
          <w:bCs/>
          <w:color w:val="000000"/>
          <w:sz w:val="28"/>
          <w:szCs w:val="28"/>
        </w:rPr>
        <w:t>«Районной администрацией»,</w:t>
      </w:r>
      <w:r w:rsidRPr="00107B26">
        <w:rPr>
          <w:bCs/>
          <w:color w:val="000000"/>
          <w:sz w:val="28"/>
          <w:szCs w:val="28"/>
        </w:rPr>
        <w:t xml:space="preserve"> составляет </w:t>
      </w:r>
      <w:r w:rsidR="00C3774F" w:rsidRPr="00107B26">
        <w:rPr>
          <w:bCs/>
          <w:color w:val="000000"/>
          <w:sz w:val="28"/>
          <w:szCs w:val="28"/>
        </w:rPr>
        <w:t>100 000 (</w:t>
      </w:r>
      <w:r w:rsidR="00E24EB8" w:rsidRPr="00107B26">
        <w:rPr>
          <w:bCs/>
          <w:color w:val="000000"/>
          <w:sz w:val="28"/>
          <w:szCs w:val="28"/>
        </w:rPr>
        <w:t>Сто тысяч</w:t>
      </w:r>
      <w:r w:rsidR="0091135B" w:rsidRPr="00107B26">
        <w:rPr>
          <w:bCs/>
          <w:color w:val="000000"/>
          <w:sz w:val="28"/>
          <w:szCs w:val="28"/>
        </w:rPr>
        <w:t xml:space="preserve">) </w:t>
      </w:r>
      <w:r w:rsidR="00712EF2" w:rsidRPr="00107B26">
        <w:rPr>
          <w:bCs/>
          <w:color w:val="000000"/>
          <w:sz w:val="28"/>
          <w:szCs w:val="28"/>
        </w:rPr>
        <w:t>рублей 00</w:t>
      </w:r>
      <w:r w:rsidRPr="00107B26">
        <w:rPr>
          <w:bCs/>
          <w:color w:val="000000"/>
          <w:sz w:val="28"/>
          <w:szCs w:val="28"/>
        </w:rPr>
        <w:t xml:space="preserve"> коп. </w:t>
      </w:r>
    </w:p>
    <w:p w14:paraId="5E623BB2" w14:textId="77777777" w:rsidR="006555FB" w:rsidRPr="00107B26" w:rsidRDefault="006555FB" w:rsidP="00A247B4">
      <w:pPr>
        <w:tabs>
          <w:tab w:val="left" w:pos="0"/>
        </w:tabs>
        <w:ind w:left="-284"/>
        <w:jc w:val="both"/>
        <w:rPr>
          <w:bCs/>
          <w:color w:val="000000"/>
          <w:sz w:val="28"/>
          <w:szCs w:val="28"/>
        </w:rPr>
      </w:pPr>
      <w:r w:rsidRPr="00107B26">
        <w:rPr>
          <w:bCs/>
          <w:color w:val="000000"/>
          <w:sz w:val="28"/>
          <w:szCs w:val="28"/>
        </w:rPr>
        <w:t>Сроки передачи средств из бюджета «Местной администрации»:</w:t>
      </w:r>
      <w:r w:rsidR="00E24EB8" w:rsidRPr="00107B26">
        <w:rPr>
          <w:bCs/>
          <w:color w:val="000000"/>
          <w:sz w:val="28"/>
          <w:szCs w:val="28"/>
        </w:rPr>
        <w:t xml:space="preserve"> до 01.02.2025 г.</w:t>
      </w:r>
    </w:p>
    <w:p w14:paraId="7998F533" w14:textId="77777777" w:rsidR="00A247B4" w:rsidRPr="00107B26" w:rsidRDefault="00A247B4" w:rsidP="00A247B4">
      <w:pPr>
        <w:tabs>
          <w:tab w:val="left" w:pos="0"/>
        </w:tabs>
        <w:ind w:left="-284"/>
        <w:jc w:val="both"/>
        <w:rPr>
          <w:bCs/>
          <w:color w:val="000000"/>
          <w:sz w:val="28"/>
          <w:szCs w:val="28"/>
        </w:rPr>
      </w:pPr>
    </w:p>
    <w:p w14:paraId="7C03A80D" w14:textId="77777777" w:rsidR="00107B26" w:rsidRPr="00107B26" w:rsidRDefault="0091135B" w:rsidP="00F22D1A">
      <w:pPr>
        <w:tabs>
          <w:tab w:val="left" w:pos="709"/>
        </w:tabs>
        <w:spacing w:line="240" w:lineRule="atLeast"/>
        <w:ind w:left="-284"/>
        <w:jc w:val="center"/>
        <w:rPr>
          <w:b/>
          <w:color w:val="000000"/>
          <w:spacing w:val="-1"/>
          <w:sz w:val="28"/>
          <w:szCs w:val="28"/>
        </w:rPr>
      </w:pPr>
      <w:r w:rsidRPr="00107B26">
        <w:rPr>
          <w:b/>
          <w:color w:val="000000"/>
          <w:spacing w:val="-1"/>
          <w:sz w:val="28"/>
          <w:szCs w:val="28"/>
        </w:rPr>
        <w:t>5</w:t>
      </w:r>
      <w:r w:rsidR="001826B2" w:rsidRPr="00107B26">
        <w:rPr>
          <w:b/>
          <w:color w:val="000000"/>
          <w:spacing w:val="-1"/>
          <w:sz w:val="28"/>
          <w:szCs w:val="28"/>
        </w:rPr>
        <w:t xml:space="preserve">. Внесение изменений и дополнений в </w:t>
      </w:r>
      <w:r w:rsidR="00107B26" w:rsidRPr="00107B26">
        <w:rPr>
          <w:b/>
          <w:color w:val="000000"/>
          <w:spacing w:val="-1"/>
          <w:sz w:val="28"/>
          <w:szCs w:val="28"/>
        </w:rPr>
        <w:t>С</w:t>
      </w:r>
      <w:r w:rsidR="001826B2" w:rsidRPr="00107B26">
        <w:rPr>
          <w:b/>
          <w:color w:val="000000"/>
          <w:spacing w:val="-1"/>
          <w:sz w:val="28"/>
          <w:szCs w:val="28"/>
        </w:rPr>
        <w:t>оглашение</w:t>
      </w:r>
    </w:p>
    <w:p w14:paraId="3352E4BF" w14:textId="77777777" w:rsidR="001826B2" w:rsidRPr="00107B26" w:rsidRDefault="001826B2" w:rsidP="00A247B4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  <w:r w:rsidRPr="00107B26">
        <w:rPr>
          <w:color w:val="000000"/>
          <w:sz w:val="28"/>
          <w:szCs w:val="28"/>
        </w:rPr>
        <w:t xml:space="preserve">По взаимному соглашению Сторон </w:t>
      </w:r>
      <w:r w:rsidR="00747AD6" w:rsidRPr="00107B26">
        <w:rPr>
          <w:color w:val="000000"/>
          <w:sz w:val="28"/>
          <w:szCs w:val="28"/>
        </w:rPr>
        <w:t>и</w:t>
      </w:r>
      <w:r w:rsidRPr="00107B26">
        <w:rPr>
          <w:color w:val="000000"/>
          <w:sz w:val="28"/>
          <w:szCs w:val="28"/>
        </w:rPr>
        <w:t xml:space="preserve"> в соответствии с действующим законодательством Ро</w:t>
      </w:r>
      <w:r w:rsidR="00A247B4" w:rsidRPr="00107B26">
        <w:rPr>
          <w:color w:val="000000"/>
          <w:sz w:val="28"/>
          <w:szCs w:val="28"/>
        </w:rPr>
        <w:t>ссийской Федерации в настоящее С</w:t>
      </w:r>
      <w:r w:rsidRPr="00107B26">
        <w:rPr>
          <w:color w:val="000000"/>
          <w:sz w:val="28"/>
          <w:szCs w:val="28"/>
        </w:rPr>
        <w:t xml:space="preserve">оглашение могут быть </w:t>
      </w:r>
      <w:r w:rsidRPr="00107B26">
        <w:rPr>
          <w:color w:val="000000"/>
          <w:spacing w:val="-1"/>
          <w:sz w:val="28"/>
          <w:szCs w:val="28"/>
        </w:rPr>
        <w:t>внесены изменения и дополнения, являющиеся неотъемлемой частью настоящего соглашения с момента их подписания Сторонами.</w:t>
      </w:r>
    </w:p>
    <w:p w14:paraId="0E1E4E21" w14:textId="77777777" w:rsidR="00107B26" w:rsidRPr="00107B26" w:rsidRDefault="00107B26" w:rsidP="00A247B4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</w:p>
    <w:p w14:paraId="3BA7FA31" w14:textId="77777777" w:rsidR="00107B26" w:rsidRPr="00107B26" w:rsidRDefault="0091135B" w:rsidP="00F22D1A">
      <w:pPr>
        <w:tabs>
          <w:tab w:val="left" w:pos="709"/>
        </w:tabs>
        <w:spacing w:line="240" w:lineRule="atLeast"/>
        <w:ind w:left="-284"/>
        <w:jc w:val="center"/>
        <w:rPr>
          <w:b/>
          <w:color w:val="000000"/>
          <w:spacing w:val="-2"/>
          <w:sz w:val="28"/>
          <w:szCs w:val="28"/>
        </w:rPr>
      </w:pPr>
      <w:r w:rsidRPr="00107B26">
        <w:rPr>
          <w:b/>
          <w:color w:val="000000"/>
          <w:spacing w:val="-2"/>
          <w:sz w:val="28"/>
          <w:szCs w:val="28"/>
        </w:rPr>
        <w:t>6</w:t>
      </w:r>
      <w:r w:rsidR="001826B2" w:rsidRPr="00107B26">
        <w:rPr>
          <w:b/>
          <w:color w:val="000000"/>
          <w:spacing w:val="-2"/>
          <w:sz w:val="28"/>
          <w:szCs w:val="28"/>
        </w:rPr>
        <w:t xml:space="preserve">. Срок действия </w:t>
      </w:r>
      <w:r w:rsidR="00107B26" w:rsidRPr="00107B26">
        <w:rPr>
          <w:b/>
          <w:color w:val="000000"/>
          <w:spacing w:val="-2"/>
          <w:sz w:val="28"/>
          <w:szCs w:val="28"/>
        </w:rPr>
        <w:t>и основания досрочного расторжения Соглашения</w:t>
      </w:r>
    </w:p>
    <w:p w14:paraId="3635F81A" w14:textId="77777777" w:rsidR="00BF356B" w:rsidRPr="00107B26" w:rsidRDefault="00107B26" w:rsidP="00A247B4">
      <w:pPr>
        <w:tabs>
          <w:tab w:val="left" w:pos="709"/>
        </w:tabs>
        <w:spacing w:line="240" w:lineRule="atLeast"/>
        <w:ind w:left="-284"/>
        <w:rPr>
          <w:color w:val="000000"/>
          <w:spacing w:val="-2"/>
          <w:sz w:val="28"/>
          <w:szCs w:val="28"/>
        </w:rPr>
      </w:pPr>
      <w:r w:rsidRPr="00107B26">
        <w:rPr>
          <w:color w:val="000000"/>
          <w:spacing w:val="-2"/>
          <w:sz w:val="28"/>
          <w:szCs w:val="28"/>
        </w:rPr>
        <w:t xml:space="preserve">6.1 </w:t>
      </w:r>
      <w:r w:rsidR="00BF356B" w:rsidRPr="00107B26">
        <w:rPr>
          <w:color w:val="000000"/>
          <w:spacing w:val="-2"/>
          <w:sz w:val="28"/>
          <w:szCs w:val="28"/>
        </w:rPr>
        <w:t>Срок пер</w:t>
      </w:r>
      <w:r w:rsidR="00A247B4" w:rsidRPr="00107B26">
        <w:rPr>
          <w:color w:val="000000"/>
          <w:spacing w:val="-2"/>
          <w:sz w:val="28"/>
          <w:szCs w:val="28"/>
        </w:rPr>
        <w:t>едачи полномочий по настоящему С</w:t>
      </w:r>
      <w:r w:rsidR="00BF356B" w:rsidRPr="00107B26">
        <w:rPr>
          <w:color w:val="000000"/>
          <w:spacing w:val="-2"/>
          <w:sz w:val="28"/>
          <w:szCs w:val="28"/>
        </w:rPr>
        <w:t>оглашению -</w:t>
      </w:r>
      <w:r w:rsidR="00E24EB8" w:rsidRPr="00107B26">
        <w:rPr>
          <w:color w:val="000000"/>
          <w:spacing w:val="-2"/>
          <w:sz w:val="28"/>
          <w:szCs w:val="28"/>
        </w:rPr>
        <w:t xml:space="preserve"> с 01.02</w:t>
      </w:r>
      <w:r w:rsidR="00BF356B" w:rsidRPr="00107B26">
        <w:rPr>
          <w:color w:val="000000"/>
          <w:spacing w:val="-2"/>
          <w:sz w:val="28"/>
          <w:szCs w:val="28"/>
        </w:rPr>
        <w:t>.2025 г. по 31.12.2025 г.</w:t>
      </w:r>
    </w:p>
    <w:p w14:paraId="4F7BD02A" w14:textId="77777777" w:rsidR="00A247B4" w:rsidRPr="00107B26" w:rsidRDefault="00A247B4" w:rsidP="00A247B4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  <w:r w:rsidRPr="00107B26">
        <w:rPr>
          <w:color w:val="000000"/>
          <w:spacing w:val="7"/>
          <w:sz w:val="28"/>
          <w:szCs w:val="28"/>
        </w:rPr>
        <w:t>Настоящее С</w:t>
      </w:r>
      <w:r w:rsidR="001826B2" w:rsidRPr="00107B26">
        <w:rPr>
          <w:color w:val="000000"/>
          <w:spacing w:val="7"/>
          <w:sz w:val="28"/>
          <w:szCs w:val="28"/>
        </w:rPr>
        <w:t xml:space="preserve">оглашение действует с момента его подписания Сторонами и до </w:t>
      </w:r>
      <w:r w:rsidR="001826B2" w:rsidRPr="00107B26">
        <w:rPr>
          <w:color w:val="000000"/>
          <w:spacing w:val="-1"/>
          <w:sz w:val="28"/>
          <w:szCs w:val="28"/>
        </w:rPr>
        <w:t xml:space="preserve">полного исполнения </w:t>
      </w:r>
      <w:r w:rsidR="002D3CFC" w:rsidRPr="00107B26">
        <w:rPr>
          <w:color w:val="000000"/>
          <w:spacing w:val="-1"/>
          <w:sz w:val="28"/>
          <w:szCs w:val="28"/>
        </w:rPr>
        <w:t>обязательств Сторон</w:t>
      </w:r>
      <w:r w:rsidRPr="00107B26">
        <w:rPr>
          <w:color w:val="000000"/>
          <w:spacing w:val="-1"/>
          <w:sz w:val="28"/>
          <w:szCs w:val="28"/>
        </w:rPr>
        <w:t xml:space="preserve"> по настоящему С</w:t>
      </w:r>
      <w:r w:rsidR="001826B2" w:rsidRPr="00107B26">
        <w:rPr>
          <w:color w:val="000000"/>
          <w:spacing w:val="-1"/>
          <w:sz w:val="28"/>
          <w:szCs w:val="28"/>
        </w:rPr>
        <w:t>оглашению.</w:t>
      </w:r>
      <w:r w:rsidRPr="00107B26">
        <w:rPr>
          <w:color w:val="000000"/>
          <w:spacing w:val="-1"/>
          <w:sz w:val="28"/>
          <w:szCs w:val="28"/>
        </w:rPr>
        <w:t xml:space="preserve"> </w:t>
      </w:r>
    </w:p>
    <w:p w14:paraId="5BEDC97A" w14:textId="77777777" w:rsidR="00107B26" w:rsidRPr="00107B26" w:rsidRDefault="00107B26" w:rsidP="00107B26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  <w:r w:rsidRPr="00107B26">
        <w:rPr>
          <w:color w:val="000000"/>
          <w:spacing w:val="-1"/>
          <w:sz w:val="28"/>
          <w:szCs w:val="28"/>
        </w:rPr>
        <w:t>6.2 Действие настоящего Соглашения может быть прекращено досрочно в одностороннем порядке в случае:</w:t>
      </w:r>
    </w:p>
    <w:p w14:paraId="4C572E94" w14:textId="77777777" w:rsidR="00107B26" w:rsidRPr="00107B26" w:rsidRDefault="00107B26" w:rsidP="00107B26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  <w:r w:rsidRPr="00107B26">
        <w:rPr>
          <w:color w:val="000000"/>
          <w:spacing w:val="-1"/>
          <w:sz w:val="28"/>
          <w:szCs w:val="28"/>
        </w:rPr>
        <w:t>- изменения действующего законодательства Российской Федерации и (или) законодательства Архангельской области;</w:t>
      </w:r>
    </w:p>
    <w:p w14:paraId="47A2B4C3" w14:textId="77777777" w:rsidR="00107B26" w:rsidRPr="00107B26" w:rsidRDefault="00107B26" w:rsidP="00107B26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  <w:r w:rsidRPr="00107B26">
        <w:rPr>
          <w:color w:val="000000"/>
          <w:spacing w:val="-1"/>
          <w:sz w:val="28"/>
          <w:szCs w:val="28"/>
        </w:rPr>
        <w:t>- неисполнение или ненадлежащего исполнения одной из Сторон своих обязательств в соответствии с настоящим Соглашением;</w:t>
      </w:r>
    </w:p>
    <w:p w14:paraId="47FD843E" w14:textId="77777777" w:rsidR="001826B2" w:rsidRPr="00107B26" w:rsidRDefault="00107B26" w:rsidP="00107B26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  <w:r w:rsidRPr="00107B26">
        <w:rPr>
          <w:color w:val="000000"/>
          <w:spacing w:val="-1"/>
          <w:sz w:val="28"/>
          <w:szCs w:val="28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Местной </w:t>
      </w:r>
      <w:r w:rsidRPr="00107B26">
        <w:rPr>
          <w:color w:val="000000"/>
          <w:spacing w:val="-1"/>
          <w:sz w:val="28"/>
          <w:szCs w:val="28"/>
        </w:rPr>
        <w:lastRenderedPageBreak/>
        <w:t>администрацией самостоятельно.</w:t>
      </w:r>
      <w:r w:rsidR="00A247B4" w:rsidRPr="00107B26">
        <w:rPr>
          <w:color w:val="000000"/>
          <w:spacing w:val="-1"/>
          <w:sz w:val="28"/>
          <w:szCs w:val="28"/>
        </w:rPr>
        <w:t xml:space="preserve"> </w:t>
      </w:r>
    </w:p>
    <w:p w14:paraId="63C70B79" w14:textId="77777777" w:rsidR="00107B26" w:rsidRDefault="00F22D1A" w:rsidP="00F22D1A">
      <w:pPr>
        <w:tabs>
          <w:tab w:val="left" w:pos="2370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</w:p>
    <w:p w14:paraId="66100FB3" w14:textId="77777777" w:rsidR="00F22D1A" w:rsidRPr="00107B26" w:rsidRDefault="00F22D1A" w:rsidP="00F22D1A">
      <w:pPr>
        <w:tabs>
          <w:tab w:val="left" w:pos="2370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</w:p>
    <w:p w14:paraId="113731B4" w14:textId="77777777" w:rsidR="00107B26" w:rsidRPr="00107B26" w:rsidRDefault="0091135B" w:rsidP="00F22D1A">
      <w:pPr>
        <w:tabs>
          <w:tab w:val="left" w:pos="709"/>
        </w:tabs>
        <w:spacing w:line="240" w:lineRule="atLeast"/>
        <w:ind w:left="-284"/>
        <w:jc w:val="center"/>
        <w:rPr>
          <w:b/>
          <w:color w:val="000000"/>
          <w:spacing w:val="-1"/>
          <w:sz w:val="28"/>
          <w:szCs w:val="28"/>
        </w:rPr>
      </w:pPr>
      <w:r w:rsidRPr="00107B26">
        <w:rPr>
          <w:b/>
          <w:color w:val="000000"/>
          <w:spacing w:val="-1"/>
          <w:sz w:val="28"/>
          <w:szCs w:val="28"/>
        </w:rPr>
        <w:t>7</w:t>
      </w:r>
      <w:r w:rsidR="001826B2" w:rsidRPr="00107B26">
        <w:rPr>
          <w:b/>
          <w:color w:val="000000"/>
          <w:spacing w:val="-1"/>
          <w:sz w:val="28"/>
          <w:szCs w:val="28"/>
        </w:rPr>
        <w:t>. Разрешение споров</w:t>
      </w:r>
      <w:r w:rsidRPr="00107B26">
        <w:rPr>
          <w:b/>
          <w:color w:val="000000"/>
          <w:spacing w:val="-1"/>
          <w:sz w:val="28"/>
          <w:szCs w:val="28"/>
        </w:rPr>
        <w:t xml:space="preserve"> и ответственность сторон</w:t>
      </w:r>
    </w:p>
    <w:p w14:paraId="0D7A7A8B" w14:textId="77777777" w:rsidR="001826B2" w:rsidRPr="00107B26" w:rsidRDefault="00747AD6" w:rsidP="00A247B4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  <w:r w:rsidRPr="00107B26">
        <w:rPr>
          <w:color w:val="000000"/>
          <w:sz w:val="28"/>
          <w:szCs w:val="28"/>
        </w:rPr>
        <w:t xml:space="preserve">Неурегулированные </w:t>
      </w:r>
      <w:r w:rsidR="001826B2" w:rsidRPr="00107B26">
        <w:rPr>
          <w:color w:val="000000"/>
          <w:sz w:val="28"/>
          <w:szCs w:val="28"/>
        </w:rPr>
        <w:t xml:space="preserve">Сторонами споры и разногласия, возникшие </w:t>
      </w:r>
      <w:r w:rsidR="001826B2" w:rsidRPr="00107B26">
        <w:rPr>
          <w:color w:val="000000"/>
          <w:sz w:val="28"/>
          <w:szCs w:val="28"/>
        </w:rPr>
        <w:br/>
        <w:t xml:space="preserve">при </w:t>
      </w:r>
      <w:r w:rsidR="001826B2" w:rsidRPr="00107B26">
        <w:rPr>
          <w:color w:val="000000"/>
          <w:spacing w:val="5"/>
          <w:sz w:val="28"/>
          <w:szCs w:val="28"/>
        </w:rPr>
        <w:t xml:space="preserve">исполнении настоящего соглашения или в связи с ним, рассматриваются в </w:t>
      </w:r>
      <w:r w:rsidR="001826B2" w:rsidRPr="00107B26">
        <w:rPr>
          <w:color w:val="000000"/>
          <w:spacing w:val="-1"/>
          <w:sz w:val="28"/>
          <w:szCs w:val="28"/>
        </w:rPr>
        <w:t>порядке, предусмотренном законодательством Российской Федерации.</w:t>
      </w:r>
    </w:p>
    <w:p w14:paraId="2EBBEA28" w14:textId="77777777" w:rsidR="00CB4544" w:rsidRPr="00107B26" w:rsidRDefault="00C110BE" w:rsidP="00A247B4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  <w:r w:rsidRPr="00107B26">
        <w:rPr>
          <w:color w:val="000000"/>
          <w:spacing w:val="-1"/>
          <w:sz w:val="28"/>
          <w:szCs w:val="28"/>
        </w:rPr>
        <w:t xml:space="preserve">Ответственность за </w:t>
      </w:r>
      <w:r w:rsidR="00747AD6" w:rsidRPr="00107B26">
        <w:rPr>
          <w:color w:val="000000"/>
          <w:spacing w:val="-1"/>
          <w:sz w:val="28"/>
          <w:szCs w:val="28"/>
        </w:rPr>
        <w:t>неисполнение</w:t>
      </w:r>
      <w:r w:rsidRPr="00107B26">
        <w:rPr>
          <w:color w:val="000000"/>
          <w:spacing w:val="-1"/>
          <w:sz w:val="28"/>
          <w:szCs w:val="28"/>
        </w:rPr>
        <w:t xml:space="preserve"> взятых на себя обязательств Стороны несут в рамках действующего </w:t>
      </w:r>
      <w:r w:rsidR="00747AD6" w:rsidRPr="00107B26">
        <w:rPr>
          <w:color w:val="000000"/>
          <w:spacing w:val="-1"/>
          <w:sz w:val="28"/>
          <w:szCs w:val="28"/>
        </w:rPr>
        <w:t>законодательства</w:t>
      </w:r>
      <w:r w:rsidRPr="00107B26">
        <w:rPr>
          <w:color w:val="000000"/>
          <w:spacing w:val="-1"/>
          <w:sz w:val="28"/>
          <w:szCs w:val="28"/>
        </w:rPr>
        <w:t xml:space="preserve"> РФ</w:t>
      </w:r>
      <w:r w:rsidR="00AC2400" w:rsidRPr="00107B26">
        <w:rPr>
          <w:color w:val="000000"/>
          <w:spacing w:val="-1"/>
          <w:sz w:val="28"/>
          <w:szCs w:val="28"/>
        </w:rPr>
        <w:t>.</w:t>
      </w:r>
      <w:r w:rsidRPr="00107B26">
        <w:rPr>
          <w:color w:val="000000"/>
          <w:spacing w:val="-1"/>
          <w:sz w:val="28"/>
          <w:szCs w:val="28"/>
        </w:rPr>
        <w:t xml:space="preserve"> </w:t>
      </w:r>
    </w:p>
    <w:p w14:paraId="7A12DB31" w14:textId="77777777" w:rsidR="00107B26" w:rsidRPr="00107B26" w:rsidRDefault="00107B26" w:rsidP="00A247B4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1"/>
          <w:sz w:val="28"/>
          <w:szCs w:val="28"/>
        </w:rPr>
      </w:pPr>
    </w:p>
    <w:p w14:paraId="406FDEC3" w14:textId="77777777" w:rsidR="00107B26" w:rsidRPr="00107B26" w:rsidRDefault="0091135B" w:rsidP="00F22D1A">
      <w:pPr>
        <w:tabs>
          <w:tab w:val="left" w:pos="709"/>
        </w:tabs>
        <w:spacing w:line="240" w:lineRule="atLeast"/>
        <w:ind w:left="-284"/>
        <w:jc w:val="center"/>
        <w:rPr>
          <w:b/>
          <w:color w:val="000000"/>
          <w:spacing w:val="-1"/>
          <w:sz w:val="28"/>
          <w:szCs w:val="28"/>
        </w:rPr>
      </w:pPr>
      <w:r w:rsidRPr="00107B26">
        <w:rPr>
          <w:b/>
          <w:color w:val="000000"/>
          <w:spacing w:val="-1"/>
          <w:sz w:val="28"/>
          <w:szCs w:val="28"/>
        </w:rPr>
        <w:t>8</w:t>
      </w:r>
      <w:r w:rsidR="001826B2" w:rsidRPr="00107B26">
        <w:rPr>
          <w:b/>
          <w:color w:val="000000"/>
          <w:spacing w:val="-1"/>
          <w:sz w:val="28"/>
          <w:szCs w:val="28"/>
        </w:rPr>
        <w:t>. Другие условия</w:t>
      </w:r>
    </w:p>
    <w:p w14:paraId="1EC1B157" w14:textId="77777777" w:rsidR="001826B2" w:rsidRPr="00107B26" w:rsidRDefault="001826B2" w:rsidP="00A247B4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1"/>
          <w:sz w:val="28"/>
          <w:szCs w:val="28"/>
        </w:rPr>
      </w:pPr>
      <w:r w:rsidRPr="00107B26">
        <w:rPr>
          <w:color w:val="000000"/>
          <w:spacing w:val="1"/>
          <w:sz w:val="28"/>
          <w:szCs w:val="28"/>
        </w:rPr>
        <w:t xml:space="preserve">Настоящее соглашение составлено на </w:t>
      </w:r>
      <w:r w:rsidR="003C4156" w:rsidRPr="00107B26">
        <w:rPr>
          <w:color w:val="000000"/>
          <w:spacing w:val="1"/>
          <w:sz w:val="28"/>
          <w:szCs w:val="28"/>
        </w:rPr>
        <w:t>2</w:t>
      </w:r>
      <w:r w:rsidR="0050247C" w:rsidRPr="00107B26">
        <w:rPr>
          <w:color w:val="000000"/>
          <w:spacing w:val="1"/>
          <w:sz w:val="28"/>
          <w:szCs w:val="28"/>
        </w:rPr>
        <w:t xml:space="preserve"> </w:t>
      </w:r>
      <w:r w:rsidRPr="00107B26">
        <w:rPr>
          <w:color w:val="000000"/>
          <w:spacing w:val="1"/>
          <w:sz w:val="28"/>
          <w:szCs w:val="28"/>
        </w:rPr>
        <w:t xml:space="preserve">листах, в </w:t>
      </w:r>
      <w:r w:rsidR="002D3CFC" w:rsidRPr="00107B26">
        <w:rPr>
          <w:color w:val="000000"/>
          <w:spacing w:val="1"/>
          <w:sz w:val="28"/>
          <w:szCs w:val="28"/>
        </w:rPr>
        <w:t>двух экземплярах</w:t>
      </w:r>
      <w:r w:rsidRPr="00107B26">
        <w:rPr>
          <w:color w:val="000000"/>
          <w:spacing w:val="1"/>
          <w:sz w:val="28"/>
          <w:szCs w:val="28"/>
        </w:rPr>
        <w:t>, имеющих равную юридическую силу, по одному из каждой из Сторон.</w:t>
      </w:r>
    </w:p>
    <w:p w14:paraId="07BD098F" w14:textId="77777777" w:rsidR="001826B2" w:rsidRPr="00107B26" w:rsidRDefault="001826B2" w:rsidP="00471B65">
      <w:pPr>
        <w:tabs>
          <w:tab w:val="left" w:pos="709"/>
        </w:tabs>
        <w:spacing w:line="240" w:lineRule="atLeast"/>
        <w:ind w:left="-284"/>
        <w:jc w:val="both"/>
        <w:rPr>
          <w:color w:val="000000"/>
          <w:spacing w:val="-3"/>
          <w:sz w:val="28"/>
          <w:szCs w:val="28"/>
        </w:rPr>
      </w:pPr>
    </w:p>
    <w:p w14:paraId="7A247A34" w14:textId="77777777" w:rsidR="001826B2" w:rsidRPr="00107B26" w:rsidRDefault="0091135B" w:rsidP="00471B65">
      <w:pPr>
        <w:ind w:left="-284"/>
        <w:jc w:val="center"/>
        <w:rPr>
          <w:b/>
          <w:sz w:val="28"/>
          <w:szCs w:val="28"/>
        </w:rPr>
      </w:pPr>
      <w:r w:rsidRPr="00107B26">
        <w:rPr>
          <w:b/>
          <w:sz w:val="28"/>
          <w:szCs w:val="28"/>
        </w:rPr>
        <w:t>9</w:t>
      </w:r>
      <w:r w:rsidR="00C21C17" w:rsidRPr="00107B26">
        <w:rPr>
          <w:b/>
          <w:sz w:val="28"/>
          <w:szCs w:val="28"/>
        </w:rPr>
        <w:t>.Реквизиты и п</w:t>
      </w:r>
      <w:r w:rsidR="001826B2" w:rsidRPr="00107B26">
        <w:rPr>
          <w:b/>
          <w:sz w:val="28"/>
          <w:szCs w:val="28"/>
        </w:rPr>
        <w:t>одписи сторон</w:t>
      </w:r>
    </w:p>
    <w:tbl>
      <w:tblPr>
        <w:tblStyle w:val="ae"/>
        <w:tblW w:w="0" w:type="auto"/>
        <w:tblInd w:w="-284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C21C17" w:rsidRPr="00107B26" w14:paraId="1777D901" w14:textId="77777777" w:rsidTr="00C21C17">
        <w:tc>
          <w:tcPr>
            <w:tcW w:w="5043" w:type="dxa"/>
          </w:tcPr>
          <w:p w14:paraId="64711320" w14:textId="77777777" w:rsidR="00C21C17" w:rsidRPr="00107B26" w:rsidRDefault="00B16E15" w:rsidP="00471B65">
            <w:pPr>
              <w:jc w:val="center"/>
              <w:rPr>
                <w:b/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Районной администрации:</w:t>
            </w:r>
          </w:p>
        </w:tc>
        <w:tc>
          <w:tcPr>
            <w:tcW w:w="5043" w:type="dxa"/>
          </w:tcPr>
          <w:p w14:paraId="60F7A4BD" w14:textId="77777777" w:rsidR="00C21C17" w:rsidRPr="00107B26" w:rsidRDefault="00B16E15" w:rsidP="00471B65">
            <w:pPr>
              <w:jc w:val="center"/>
              <w:rPr>
                <w:b/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Местной администрации:</w:t>
            </w:r>
          </w:p>
        </w:tc>
      </w:tr>
      <w:tr w:rsidR="00C21C17" w:rsidRPr="00107B26" w14:paraId="39E27068" w14:textId="77777777" w:rsidTr="00C21C17">
        <w:tc>
          <w:tcPr>
            <w:tcW w:w="5043" w:type="dxa"/>
          </w:tcPr>
          <w:p w14:paraId="6BCCB5E1" w14:textId="77777777" w:rsidR="00C21C17" w:rsidRPr="00107B26" w:rsidRDefault="00B16E15" w:rsidP="00990B67">
            <w:pPr>
              <w:pStyle w:val="a6"/>
              <w:spacing w:after="0" w:line="240" w:lineRule="atLeast"/>
              <w:ind w:left="0"/>
              <w:rPr>
                <w:b/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Глава муниципального</w:t>
            </w:r>
            <w:r w:rsidR="00990B67" w:rsidRPr="00107B26">
              <w:rPr>
                <w:sz w:val="28"/>
                <w:szCs w:val="28"/>
              </w:rPr>
              <w:t xml:space="preserve"> </w:t>
            </w:r>
            <w:r w:rsidRPr="00107B26">
              <w:rPr>
                <w:sz w:val="28"/>
                <w:szCs w:val="28"/>
              </w:rPr>
              <w:t>образования «Коношский муниципальный район»</w:t>
            </w:r>
          </w:p>
        </w:tc>
        <w:tc>
          <w:tcPr>
            <w:tcW w:w="5043" w:type="dxa"/>
          </w:tcPr>
          <w:p w14:paraId="276A739F" w14:textId="1E36B609" w:rsidR="00C21C17" w:rsidRPr="00107B26" w:rsidRDefault="00B16E15" w:rsidP="00990B67">
            <w:pPr>
              <w:spacing w:line="240" w:lineRule="atLeast"/>
              <w:rPr>
                <w:b/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 xml:space="preserve">Глава </w:t>
            </w:r>
            <w:r w:rsidR="00712EF2" w:rsidRPr="00107B26">
              <w:rPr>
                <w:sz w:val="28"/>
                <w:szCs w:val="28"/>
              </w:rPr>
              <w:t>муниципального образования</w:t>
            </w:r>
            <w:r w:rsidRPr="00107B26">
              <w:rPr>
                <w:sz w:val="28"/>
                <w:szCs w:val="28"/>
              </w:rPr>
              <w:t xml:space="preserve"> «Коношское»</w:t>
            </w:r>
          </w:p>
        </w:tc>
      </w:tr>
      <w:tr w:rsidR="00C21C17" w:rsidRPr="00107B26" w14:paraId="5782D813" w14:textId="77777777" w:rsidTr="00C21C17">
        <w:tc>
          <w:tcPr>
            <w:tcW w:w="5043" w:type="dxa"/>
          </w:tcPr>
          <w:p w14:paraId="3EFF10DC" w14:textId="77777777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 xml:space="preserve">Юридический </w:t>
            </w:r>
            <w:proofErr w:type="gramStart"/>
            <w:r w:rsidRPr="00107B26">
              <w:rPr>
                <w:sz w:val="28"/>
                <w:szCs w:val="28"/>
              </w:rPr>
              <w:t>адрес :</w:t>
            </w:r>
            <w:proofErr w:type="gramEnd"/>
          </w:p>
          <w:p w14:paraId="5A36A1E9" w14:textId="6F07F468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 xml:space="preserve">164010, Архангельская область, </w:t>
            </w:r>
            <w:proofErr w:type="spellStart"/>
            <w:r w:rsidRPr="00107B26">
              <w:rPr>
                <w:sz w:val="28"/>
                <w:szCs w:val="28"/>
              </w:rPr>
              <w:t>р.п.Коноша</w:t>
            </w:r>
            <w:proofErr w:type="spellEnd"/>
            <w:r w:rsidRPr="00107B26">
              <w:rPr>
                <w:sz w:val="28"/>
                <w:szCs w:val="28"/>
              </w:rPr>
              <w:t>, ул.</w:t>
            </w:r>
            <w:r w:rsidR="00712EF2">
              <w:rPr>
                <w:sz w:val="28"/>
                <w:szCs w:val="28"/>
              </w:rPr>
              <w:t xml:space="preserve"> </w:t>
            </w:r>
            <w:r w:rsidRPr="00107B26">
              <w:rPr>
                <w:sz w:val="28"/>
                <w:szCs w:val="28"/>
              </w:rPr>
              <w:t>Советская, д. 76</w:t>
            </w:r>
          </w:p>
          <w:p w14:paraId="7CEE4740" w14:textId="77777777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 xml:space="preserve">Наименование получателя: </w:t>
            </w:r>
          </w:p>
          <w:p w14:paraId="5C3059C2" w14:textId="77777777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Финансовое управление администрации МО «Коношский муниципальный район»</w:t>
            </w:r>
            <w:r w:rsidRPr="00107B26">
              <w:rPr>
                <w:sz w:val="28"/>
                <w:szCs w:val="28"/>
              </w:rPr>
              <w:tab/>
            </w:r>
          </w:p>
          <w:p w14:paraId="45F05CE4" w14:textId="77777777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ИНН/КПП 2912000770/ 291201001</w:t>
            </w:r>
          </w:p>
          <w:p w14:paraId="31286282" w14:textId="77777777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 xml:space="preserve">Казначейский </w:t>
            </w:r>
            <w:proofErr w:type="gramStart"/>
            <w:r w:rsidRPr="00107B26">
              <w:rPr>
                <w:sz w:val="28"/>
                <w:szCs w:val="28"/>
              </w:rPr>
              <w:t>счет :</w:t>
            </w:r>
            <w:proofErr w:type="gramEnd"/>
            <w:r w:rsidRPr="00107B26">
              <w:rPr>
                <w:sz w:val="28"/>
                <w:szCs w:val="28"/>
              </w:rPr>
              <w:t xml:space="preserve"> 03231643116220002400</w:t>
            </w:r>
          </w:p>
          <w:p w14:paraId="7557DA3C" w14:textId="77777777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Отделение Архангельск Банк России //УФК по Архангельской области и Ненецкому автономному округу г. Архангельск</w:t>
            </w:r>
          </w:p>
          <w:p w14:paraId="465C14CD" w14:textId="77777777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л\счет 04243000130 БИК 011117401</w:t>
            </w:r>
          </w:p>
          <w:p w14:paraId="5596D09E" w14:textId="77777777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ЕКС 40102810045370000016</w:t>
            </w:r>
          </w:p>
          <w:p w14:paraId="15CE1691" w14:textId="77777777" w:rsidR="00B16E15" w:rsidRPr="00107B26" w:rsidRDefault="00B16E1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 xml:space="preserve"> Казначейский счет для осуществления и отражений операций по учету и </w:t>
            </w:r>
            <w:proofErr w:type="gramStart"/>
            <w:r w:rsidRPr="00107B26">
              <w:rPr>
                <w:sz w:val="28"/>
                <w:szCs w:val="28"/>
              </w:rPr>
              <w:t>распределению  поступлений</w:t>
            </w:r>
            <w:proofErr w:type="gramEnd"/>
            <w:r w:rsidRPr="00107B26">
              <w:rPr>
                <w:sz w:val="28"/>
                <w:szCs w:val="28"/>
              </w:rPr>
              <w:t xml:space="preserve"> 03100643000000012400</w:t>
            </w:r>
          </w:p>
          <w:p w14:paraId="1E447200" w14:textId="77777777" w:rsidR="00DB0845" w:rsidRPr="00107B26" w:rsidRDefault="00B16E15" w:rsidP="00DB0845">
            <w:pPr>
              <w:tabs>
                <w:tab w:val="right" w:pos="4827"/>
              </w:tabs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ОКТМО 11622151</w:t>
            </w:r>
          </w:p>
          <w:p w14:paraId="42D61BC1" w14:textId="77777777" w:rsidR="00C21C17" w:rsidRPr="00107B26" w:rsidRDefault="00DB0845" w:rsidP="00DB0845">
            <w:pPr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тел.: 8(818-58) 2-12-67 факс 8(81858)2-12-67</w:t>
            </w:r>
          </w:p>
        </w:tc>
        <w:tc>
          <w:tcPr>
            <w:tcW w:w="5043" w:type="dxa"/>
          </w:tcPr>
          <w:p w14:paraId="2AF385F8" w14:textId="77777777" w:rsidR="00C3774F" w:rsidRPr="00107B26" w:rsidRDefault="00C3774F" w:rsidP="00C3774F">
            <w:pPr>
              <w:jc w:val="both"/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Юридический адрес:</w:t>
            </w:r>
          </w:p>
          <w:p w14:paraId="5B67402D" w14:textId="77777777" w:rsidR="00C21C17" w:rsidRPr="00107B26" w:rsidRDefault="00C3774F" w:rsidP="00C3774F">
            <w:pPr>
              <w:jc w:val="both"/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 xml:space="preserve">164010, Архангельская область, Коношский район, </w:t>
            </w:r>
            <w:proofErr w:type="spellStart"/>
            <w:r w:rsidRPr="00107B26">
              <w:rPr>
                <w:sz w:val="28"/>
                <w:szCs w:val="28"/>
              </w:rPr>
              <w:t>р.п</w:t>
            </w:r>
            <w:proofErr w:type="spellEnd"/>
            <w:r w:rsidRPr="00107B26">
              <w:rPr>
                <w:sz w:val="28"/>
                <w:szCs w:val="28"/>
              </w:rPr>
              <w:t>. Коноша, пр. Октябрьский, д. 19</w:t>
            </w:r>
          </w:p>
          <w:p w14:paraId="2315EA52" w14:textId="77777777" w:rsidR="00C3774F" w:rsidRPr="00107B26" w:rsidRDefault="00C3774F" w:rsidP="00C3774F">
            <w:pPr>
              <w:jc w:val="both"/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ИНН 2912004704 КПП 291201001</w:t>
            </w:r>
          </w:p>
          <w:p w14:paraId="1ACB1BD1" w14:textId="77777777" w:rsidR="00C3774F" w:rsidRPr="00107B26" w:rsidRDefault="00C3774F" w:rsidP="00C3774F">
            <w:pPr>
              <w:jc w:val="both"/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ОГРН 1052918024488</w:t>
            </w:r>
          </w:p>
          <w:p w14:paraId="7CF6D419" w14:textId="77777777" w:rsidR="00C3774F" w:rsidRPr="00107B26" w:rsidRDefault="00C3774F" w:rsidP="00C3774F">
            <w:pPr>
              <w:jc w:val="both"/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ОКТМО 11622151</w:t>
            </w:r>
          </w:p>
          <w:p w14:paraId="2433C59C" w14:textId="77777777" w:rsidR="00C3774F" w:rsidRPr="00107B26" w:rsidRDefault="00C3774F" w:rsidP="00C3774F">
            <w:pPr>
              <w:jc w:val="both"/>
              <w:rPr>
                <w:rFonts w:eastAsia="Calibri"/>
                <w:sz w:val="28"/>
                <w:szCs w:val="28"/>
              </w:rPr>
            </w:pPr>
            <w:r w:rsidRPr="00107B26">
              <w:rPr>
                <w:rFonts w:eastAsia="Calibri"/>
                <w:sz w:val="28"/>
                <w:szCs w:val="28"/>
              </w:rPr>
              <w:t>Казначейский счет 03231643116221512400</w:t>
            </w:r>
          </w:p>
          <w:p w14:paraId="7130B554" w14:textId="77777777" w:rsidR="00C3774F" w:rsidRPr="00107B26" w:rsidRDefault="00C3774F" w:rsidP="00C3774F">
            <w:pPr>
              <w:pStyle w:val="ConsPlusNormal"/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107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Архангельск Банк России//УФК по Архангельской области и Ненецкому автономному округу </w:t>
            </w:r>
            <w:proofErr w:type="spellStart"/>
            <w:r w:rsidRPr="00107B26">
              <w:rPr>
                <w:rFonts w:ascii="Times New Roman" w:eastAsia="Calibri" w:hAnsi="Times New Roman" w:cs="Times New Roman"/>
                <w:sz w:val="28"/>
                <w:szCs w:val="28"/>
              </w:rPr>
              <w:t>г.Архангельск</w:t>
            </w:r>
            <w:proofErr w:type="spellEnd"/>
          </w:p>
          <w:p w14:paraId="74A9588A" w14:textId="77777777" w:rsidR="00C3774F" w:rsidRPr="00107B26" w:rsidRDefault="00C3774F" w:rsidP="00C3774F">
            <w:pPr>
              <w:jc w:val="both"/>
              <w:rPr>
                <w:rFonts w:eastAsia="Calibri"/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 xml:space="preserve">л/счет </w:t>
            </w:r>
            <w:proofErr w:type="gramStart"/>
            <w:r w:rsidRPr="00107B26">
              <w:rPr>
                <w:sz w:val="28"/>
                <w:szCs w:val="28"/>
              </w:rPr>
              <w:t>03243004560  БИК</w:t>
            </w:r>
            <w:proofErr w:type="gramEnd"/>
            <w:r w:rsidRPr="00107B26">
              <w:rPr>
                <w:sz w:val="28"/>
                <w:szCs w:val="28"/>
              </w:rPr>
              <w:t xml:space="preserve"> 011117401         </w:t>
            </w:r>
          </w:p>
          <w:p w14:paraId="1FB69E3F" w14:textId="77777777" w:rsidR="00C3774F" w:rsidRPr="00107B26" w:rsidRDefault="00C3774F" w:rsidP="00C3774F">
            <w:pPr>
              <w:pStyle w:val="ConsPlusNormal"/>
              <w:spacing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B26">
              <w:rPr>
                <w:rFonts w:ascii="Times New Roman" w:hAnsi="Times New Roman" w:cs="Times New Roman"/>
                <w:sz w:val="28"/>
                <w:szCs w:val="28"/>
              </w:rPr>
              <w:t xml:space="preserve">ЕКС </w:t>
            </w:r>
            <w:r w:rsidRPr="00107B26">
              <w:rPr>
                <w:rFonts w:ascii="Times New Roman" w:eastAsia="Calibri" w:hAnsi="Times New Roman" w:cs="Times New Roman"/>
                <w:sz w:val="28"/>
                <w:szCs w:val="28"/>
              </w:rPr>
              <w:t>40102810045370000016</w:t>
            </w:r>
          </w:p>
          <w:p w14:paraId="3BE190F5" w14:textId="77777777" w:rsidR="00C3774F" w:rsidRPr="00107B26" w:rsidRDefault="00C3774F" w:rsidP="00C3774F">
            <w:pPr>
              <w:pStyle w:val="ConsPlusNormal"/>
              <w:spacing w:line="23" w:lineRule="atLeast"/>
              <w:jc w:val="both"/>
              <w:rPr>
                <w:sz w:val="28"/>
                <w:szCs w:val="28"/>
              </w:rPr>
            </w:pPr>
            <w:r w:rsidRPr="00107B26">
              <w:rPr>
                <w:rFonts w:ascii="Times New Roman" w:eastAsia="Calibri" w:hAnsi="Times New Roman" w:cs="Times New Roman"/>
                <w:sz w:val="28"/>
                <w:szCs w:val="28"/>
              </w:rPr>
              <w:t>Тел.8(81858) 2-19-52</w:t>
            </w:r>
          </w:p>
        </w:tc>
      </w:tr>
      <w:tr w:rsidR="00C21C17" w:rsidRPr="00107B26" w14:paraId="3B8BB819" w14:textId="77777777" w:rsidTr="00C21C17">
        <w:tc>
          <w:tcPr>
            <w:tcW w:w="5043" w:type="dxa"/>
          </w:tcPr>
          <w:p w14:paraId="51A83F45" w14:textId="0FEE76E8" w:rsidR="00C21C17" w:rsidRPr="00107B26" w:rsidRDefault="00B16E15" w:rsidP="00471B65">
            <w:pPr>
              <w:jc w:val="center"/>
              <w:rPr>
                <w:b/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_______________/С.С.</w:t>
            </w:r>
            <w:r w:rsidR="00712EF2">
              <w:rPr>
                <w:sz w:val="28"/>
                <w:szCs w:val="28"/>
              </w:rPr>
              <w:t xml:space="preserve"> </w:t>
            </w:r>
            <w:proofErr w:type="spellStart"/>
            <w:r w:rsidRPr="00107B26">
              <w:rPr>
                <w:sz w:val="28"/>
                <w:szCs w:val="28"/>
              </w:rPr>
              <w:t>Едемский</w:t>
            </w:r>
            <w:proofErr w:type="spellEnd"/>
          </w:p>
        </w:tc>
        <w:tc>
          <w:tcPr>
            <w:tcW w:w="5043" w:type="dxa"/>
          </w:tcPr>
          <w:p w14:paraId="3E902943" w14:textId="40E7993C" w:rsidR="00C21C17" w:rsidRPr="00107B26" w:rsidRDefault="00B16E15" w:rsidP="00471B65">
            <w:pPr>
              <w:jc w:val="center"/>
              <w:rPr>
                <w:b/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________________/А.Н.</w:t>
            </w:r>
            <w:r w:rsidR="00712EF2">
              <w:rPr>
                <w:sz w:val="28"/>
                <w:szCs w:val="28"/>
              </w:rPr>
              <w:t xml:space="preserve"> </w:t>
            </w:r>
            <w:r w:rsidRPr="00107B26">
              <w:rPr>
                <w:sz w:val="28"/>
                <w:szCs w:val="28"/>
              </w:rPr>
              <w:t>Денисов</w:t>
            </w:r>
          </w:p>
        </w:tc>
      </w:tr>
      <w:tr w:rsidR="00B16E15" w:rsidRPr="00107B26" w14:paraId="20E81EFF" w14:textId="77777777" w:rsidTr="00C21C17">
        <w:tc>
          <w:tcPr>
            <w:tcW w:w="5043" w:type="dxa"/>
          </w:tcPr>
          <w:p w14:paraId="7A2258DE" w14:textId="77777777" w:rsidR="00B16E15" w:rsidRPr="00107B26" w:rsidRDefault="00B16E15" w:rsidP="00B16E15">
            <w:pPr>
              <w:pStyle w:val="a6"/>
              <w:spacing w:after="0" w:line="240" w:lineRule="atLeast"/>
              <w:ind w:left="0"/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М.П.</w:t>
            </w:r>
          </w:p>
          <w:p w14:paraId="12B828EC" w14:textId="77777777" w:rsidR="00B16E15" w:rsidRPr="00107B26" w:rsidRDefault="00B16E15" w:rsidP="00471B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3" w:type="dxa"/>
          </w:tcPr>
          <w:p w14:paraId="3E06AB58" w14:textId="77777777" w:rsidR="00B16E15" w:rsidRPr="00107B26" w:rsidRDefault="00B16E15" w:rsidP="003209F7">
            <w:pPr>
              <w:pStyle w:val="a6"/>
              <w:spacing w:after="0" w:line="240" w:lineRule="atLeast"/>
              <w:ind w:left="0"/>
              <w:rPr>
                <w:sz w:val="28"/>
                <w:szCs w:val="28"/>
              </w:rPr>
            </w:pPr>
            <w:r w:rsidRPr="00107B26">
              <w:rPr>
                <w:sz w:val="28"/>
                <w:szCs w:val="28"/>
              </w:rPr>
              <w:t>М.П.</w:t>
            </w:r>
          </w:p>
        </w:tc>
      </w:tr>
    </w:tbl>
    <w:p w14:paraId="03F9CFD1" w14:textId="77777777" w:rsidR="00C47F89" w:rsidRDefault="00C47F89" w:rsidP="00990B67">
      <w:pPr>
        <w:ind w:left="-284"/>
        <w:jc w:val="center"/>
        <w:rPr>
          <w:sz w:val="28"/>
          <w:szCs w:val="28"/>
          <w:lang w:val="en-US"/>
        </w:rPr>
      </w:pPr>
    </w:p>
    <w:p w14:paraId="21A63ABA" w14:textId="77777777" w:rsidR="002F7BED" w:rsidRDefault="002F7BED" w:rsidP="00990B67">
      <w:pPr>
        <w:ind w:left="-284"/>
        <w:jc w:val="center"/>
        <w:rPr>
          <w:sz w:val="28"/>
          <w:szCs w:val="28"/>
          <w:lang w:val="en-US"/>
        </w:rPr>
      </w:pPr>
    </w:p>
    <w:p w14:paraId="2F93EBD7" w14:textId="77777777" w:rsidR="002F7BED" w:rsidRDefault="002F7BED" w:rsidP="00712EF2">
      <w:pPr>
        <w:rPr>
          <w:sz w:val="28"/>
          <w:szCs w:val="28"/>
          <w:lang w:val="en-US"/>
        </w:rPr>
      </w:pPr>
    </w:p>
    <w:p w14:paraId="58CB766A" w14:textId="77777777" w:rsidR="002F7BED" w:rsidRDefault="002F7BED" w:rsidP="00990B67">
      <w:pPr>
        <w:ind w:left="-284"/>
        <w:jc w:val="center"/>
        <w:rPr>
          <w:sz w:val="28"/>
          <w:szCs w:val="28"/>
          <w:lang w:val="en-US"/>
        </w:rPr>
      </w:pPr>
    </w:p>
    <w:p w14:paraId="108A9C26" w14:textId="77777777" w:rsidR="002F7BED" w:rsidRDefault="002F7BED" w:rsidP="002F7BED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09516E7" w14:textId="77777777" w:rsidR="002F7BED" w:rsidRDefault="002F7BED" w:rsidP="002F7BED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 № 01/11/ПДД</w:t>
      </w:r>
    </w:p>
    <w:p w14:paraId="629C5F20" w14:textId="77777777" w:rsidR="002F7BED" w:rsidRDefault="002F7BED" w:rsidP="002F7BED">
      <w:pPr>
        <w:ind w:left="-284"/>
        <w:jc w:val="right"/>
        <w:rPr>
          <w:sz w:val="28"/>
          <w:szCs w:val="28"/>
        </w:rPr>
      </w:pPr>
    </w:p>
    <w:p w14:paraId="23FA4C35" w14:textId="77777777" w:rsidR="002F7BED" w:rsidRDefault="002F7BED" w:rsidP="002F7BE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</w:t>
      </w:r>
    </w:p>
    <w:p w14:paraId="544A5137" w14:textId="77777777" w:rsidR="002F7BED" w:rsidRDefault="002F7BED" w:rsidP="002F7BED">
      <w:pPr>
        <w:ind w:left="-284"/>
        <w:jc w:val="right"/>
        <w:rPr>
          <w:sz w:val="28"/>
          <w:szCs w:val="28"/>
        </w:rPr>
      </w:pPr>
    </w:p>
    <w:tbl>
      <w:tblPr>
        <w:tblStyle w:val="ae"/>
        <w:tblW w:w="0" w:type="auto"/>
        <w:tblInd w:w="-284" w:type="dxa"/>
        <w:tblLook w:val="04A0" w:firstRow="1" w:lastRow="0" w:firstColumn="1" w:lastColumn="0" w:noHBand="0" w:noVBand="1"/>
      </w:tblPr>
      <w:tblGrid>
        <w:gridCol w:w="535"/>
        <w:gridCol w:w="3495"/>
        <w:gridCol w:w="2082"/>
        <w:gridCol w:w="2015"/>
        <w:gridCol w:w="2017"/>
      </w:tblGrid>
      <w:tr w:rsidR="002F7BED" w14:paraId="26AA4C5D" w14:textId="77777777" w:rsidTr="002F7BED">
        <w:tc>
          <w:tcPr>
            <w:tcW w:w="534" w:type="dxa"/>
          </w:tcPr>
          <w:p w14:paraId="421A7B27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00" w:type="dxa"/>
          </w:tcPr>
          <w:p w14:paraId="0CF36EA6" w14:textId="77777777" w:rsidR="002F7BED" w:rsidRDefault="002F7BED" w:rsidP="002F7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017" w:type="dxa"/>
          </w:tcPr>
          <w:p w14:paraId="71E883DC" w14:textId="77777777" w:rsidR="002F7BED" w:rsidRDefault="002F7BED" w:rsidP="002F7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2017" w:type="dxa"/>
          </w:tcPr>
          <w:p w14:paraId="0017798D" w14:textId="77777777" w:rsidR="002F7BED" w:rsidRDefault="002F7BED" w:rsidP="002F7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покрытия</w:t>
            </w:r>
          </w:p>
        </w:tc>
        <w:tc>
          <w:tcPr>
            <w:tcW w:w="2018" w:type="dxa"/>
          </w:tcPr>
          <w:p w14:paraId="1F9EB59F" w14:textId="77777777" w:rsidR="002F7BED" w:rsidRDefault="002F7BED" w:rsidP="002F7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2F7BED" w14:paraId="61982013" w14:textId="77777777" w:rsidTr="002F7BED">
        <w:tc>
          <w:tcPr>
            <w:tcW w:w="534" w:type="dxa"/>
          </w:tcPr>
          <w:p w14:paraId="6E40445B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14:paraId="328B3638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Коноша, ул. Озерная</w:t>
            </w:r>
          </w:p>
        </w:tc>
        <w:tc>
          <w:tcPr>
            <w:tcW w:w="2017" w:type="dxa"/>
          </w:tcPr>
          <w:p w14:paraId="21ABD032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 метров</w:t>
            </w:r>
          </w:p>
        </w:tc>
        <w:tc>
          <w:tcPr>
            <w:tcW w:w="2017" w:type="dxa"/>
          </w:tcPr>
          <w:p w14:paraId="575EDD70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018" w:type="dxa"/>
          </w:tcPr>
          <w:p w14:paraId="6D61F245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</w:tr>
      <w:tr w:rsidR="002F7BED" w14:paraId="50A9F38F" w14:textId="77777777" w:rsidTr="002F7BED">
        <w:tc>
          <w:tcPr>
            <w:tcW w:w="534" w:type="dxa"/>
          </w:tcPr>
          <w:p w14:paraId="24135F08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14:paraId="16317F7D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Коноша, ул. Вокзальная</w:t>
            </w:r>
          </w:p>
        </w:tc>
        <w:tc>
          <w:tcPr>
            <w:tcW w:w="2017" w:type="dxa"/>
          </w:tcPr>
          <w:p w14:paraId="03F4A020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 метров</w:t>
            </w:r>
          </w:p>
        </w:tc>
        <w:tc>
          <w:tcPr>
            <w:tcW w:w="2017" w:type="dxa"/>
          </w:tcPr>
          <w:p w14:paraId="5AAFAA90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018" w:type="dxa"/>
          </w:tcPr>
          <w:p w14:paraId="202F4655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</w:tr>
      <w:tr w:rsidR="002F7BED" w14:paraId="2A4B1AD8" w14:textId="77777777" w:rsidTr="002F7BED">
        <w:tc>
          <w:tcPr>
            <w:tcW w:w="534" w:type="dxa"/>
          </w:tcPr>
          <w:p w14:paraId="22F19622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14:paraId="29196062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Коноша, пер. Песчаный</w:t>
            </w:r>
          </w:p>
        </w:tc>
        <w:tc>
          <w:tcPr>
            <w:tcW w:w="2017" w:type="dxa"/>
          </w:tcPr>
          <w:p w14:paraId="4D9354C3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метров</w:t>
            </w:r>
          </w:p>
        </w:tc>
        <w:tc>
          <w:tcPr>
            <w:tcW w:w="2017" w:type="dxa"/>
          </w:tcPr>
          <w:p w14:paraId="2827896B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018" w:type="dxa"/>
          </w:tcPr>
          <w:p w14:paraId="0FCF99C7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</w:tr>
      <w:tr w:rsidR="002F7BED" w14:paraId="325675A4" w14:textId="77777777" w:rsidTr="002F7BED">
        <w:tc>
          <w:tcPr>
            <w:tcW w:w="534" w:type="dxa"/>
          </w:tcPr>
          <w:p w14:paraId="1E51A91C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14:paraId="3DD16C71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Коноша, ул. Заводская</w:t>
            </w:r>
          </w:p>
        </w:tc>
        <w:tc>
          <w:tcPr>
            <w:tcW w:w="2017" w:type="dxa"/>
          </w:tcPr>
          <w:p w14:paraId="2639F9A7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метров</w:t>
            </w:r>
          </w:p>
        </w:tc>
        <w:tc>
          <w:tcPr>
            <w:tcW w:w="2017" w:type="dxa"/>
          </w:tcPr>
          <w:p w14:paraId="192B43E7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018" w:type="dxa"/>
          </w:tcPr>
          <w:p w14:paraId="2BD8AC4B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</w:tr>
      <w:tr w:rsidR="002F7BED" w14:paraId="6D5C48B1" w14:textId="77777777" w:rsidTr="002F7BED">
        <w:tc>
          <w:tcPr>
            <w:tcW w:w="534" w:type="dxa"/>
          </w:tcPr>
          <w:p w14:paraId="39EBD77D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0" w:type="dxa"/>
          </w:tcPr>
          <w:p w14:paraId="27B6B81E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Коноша, ул. Мамонова</w:t>
            </w:r>
          </w:p>
        </w:tc>
        <w:tc>
          <w:tcPr>
            <w:tcW w:w="2017" w:type="dxa"/>
          </w:tcPr>
          <w:p w14:paraId="27C22B58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 метров</w:t>
            </w:r>
          </w:p>
        </w:tc>
        <w:tc>
          <w:tcPr>
            <w:tcW w:w="2017" w:type="dxa"/>
          </w:tcPr>
          <w:p w14:paraId="5F059DA4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018" w:type="dxa"/>
          </w:tcPr>
          <w:p w14:paraId="757D9223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</w:tr>
      <w:tr w:rsidR="002F7BED" w14:paraId="108EAE1B" w14:textId="77777777" w:rsidTr="002F7BED">
        <w:tc>
          <w:tcPr>
            <w:tcW w:w="534" w:type="dxa"/>
          </w:tcPr>
          <w:p w14:paraId="085D916F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0" w:type="dxa"/>
          </w:tcPr>
          <w:p w14:paraId="08A10ECB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Коноша, ул. Тельмана</w:t>
            </w:r>
          </w:p>
        </w:tc>
        <w:tc>
          <w:tcPr>
            <w:tcW w:w="2017" w:type="dxa"/>
          </w:tcPr>
          <w:p w14:paraId="25C12F74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 метров</w:t>
            </w:r>
          </w:p>
        </w:tc>
        <w:tc>
          <w:tcPr>
            <w:tcW w:w="2017" w:type="dxa"/>
          </w:tcPr>
          <w:p w14:paraId="7F464755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018" w:type="dxa"/>
          </w:tcPr>
          <w:p w14:paraId="462B920C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</w:tr>
      <w:tr w:rsidR="002F7BED" w14:paraId="7125A8E6" w14:textId="77777777" w:rsidTr="002F7BED">
        <w:tc>
          <w:tcPr>
            <w:tcW w:w="534" w:type="dxa"/>
          </w:tcPr>
          <w:p w14:paraId="4CB9E9D2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14:paraId="134BF6FB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644EBEEB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6330 метров</w:t>
            </w:r>
          </w:p>
        </w:tc>
        <w:tc>
          <w:tcPr>
            <w:tcW w:w="2017" w:type="dxa"/>
          </w:tcPr>
          <w:p w14:paraId="3BFF1F01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455536D7" w14:textId="77777777" w:rsidR="002F7BED" w:rsidRDefault="002F7BED" w:rsidP="002F7BE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CCD74BE" w14:textId="77777777" w:rsidR="00E344B7" w:rsidRDefault="00E344B7" w:rsidP="002F7BED">
      <w:pPr>
        <w:ind w:left="-284"/>
        <w:jc w:val="right"/>
        <w:rPr>
          <w:sz w:val="28"/>
          <w:szCs w:val="28"/>
        </w:rPr>
      </w:pPr>
    </w:p>
    <w:p w14:paraId="01047A2A" w14:textId="77777777" w:rsidR="00E344B7" w:rsidRPr="00E344B7" w:rsidRDefault="00E344B7" w:rsidP="00E344B7">
      <w:pPr>
        <w:rPr>
          <w:sz w:val="28"/>
          <w:szCs w:val="28"/>
        </w:rPr>
      </w:pPr>
    </w:p>
    <w:p w14:paraId="23CF4845" w14:textId="77777777" w:rsidR="00E344B7" w:rsidRPr="00E344B7" w:rsidRDefault="00E344B7" w:rsidP="00E344B7">
      <w:pPr>
        <w:rPr>
          <w:sz w:val="28"/>
          <w:szCs w:val="28"/>
        </w:rPr>
      </w:pPr>
    </w:p>
    <w:p w14:paraId="62143C95" w14:textId="77777777" w:rsidR="00E344B7" w:rsidRPr="00E344B7" w:rsidRDefault="00E344B7" w:rsidP="00E344B7">
      <w:pPr>
        <w:rPr>
          <w:sz w:val="28"/>
          <w:szCs w:val="28"/>
        </w:rPr>
      </w:pPr>
    </w:p>
    <w:p w14:paraId="3D650A57" w14:textId="77777777" w:rsidR="00E344B7" w:rsidRDefault="00E344B7" w:rsidP="00E344B7">
      <w:pPr>
        <w:rPr>
          <w:sz w:val="28"/>
          <w:szCs w:val="28"/>
        </w:rPr>
      </w:pPr>
    </w:p>
    <w:p w14:paraId="684A8478" w14:textId="77777777" w:rsidR="00E344B7" w:rsidRDefault="00E344B7" w:rsidP="00E344B7">
      <w:pPr>
        <w:rPr>
          <w:sz w:val="28"/>
          <w:szCs w:val="28"/>
        </w:rPr>
      </w:pPr>
    </w:p>
    <w:p w14:paraId="0DC8D9C5" w14:textId="77777777" w:rsidR="00E344B7" w:rsidRDefault="00E344B7" w:rsidP="00E344B7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r>
        <w:rPr>
          <w:sz w:val="28"/>
          <w:szCs w:val="28"/>
        </w:rPr>
        <w:tab/>
        <w:t>Глава МО</w:t>
      </w:r>
    </w:p>
    <w:p w14:paraId="6D571CCD" w14:textId="77777777" w:rsidR="00E344B7" w:rsidRDefault="00E344B7" w:rsidP="00E344B7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«Коношский муниципальный район»</w:t>
      </w:r>
      <w:r>
        <w:rPr>
          <w:sz w:val="28"/>
          <w:szCs w:val="28"/>
        </w:rPr>
        <w:tab/>
        <w:t>«Коношское»</w:t>
      </w:r>
    </w:p>
    <w:p w14:paraId="41F8D431" w14:textId="77777777" w:rsidR="00E344B7" w:rsidRPr="00E344B7" w:rsidRDefault="00E344B7" w:rsidP="00E344B7">
      <w:pPr>
        <w:rPr>
          <w:sz w:val="28"/>
          <w:szCs w:val="28"/>
        </w:rPr>
      </w:pPr>
    </w:p>
    <w:p w14:paraId="01F12F0D" w14:textId="77777777" w:rsidR="00E344B7" w:rsidRDefault="00E344B7" w:rsidP="00E344B7">
      <w:pPr>
        <w:rPr>
          <w:sz w:val="28"/>
          <w:szCs w:val="28"/>
        </w:rPr>
      </w:pPr>
    </w:p>
    <w:p w14:paraId="1CA6B1A2" w14:textId="77777777" w:rsidR="002F7BED" w:rsidRPr="00E344B7" w:rsidRDefault="00E344B7" w:rsidP="00E344B7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___________________С.С. </w:t>
      </w:r>
      <w:proofErr w:type="spellStart"/>
      <w:r>
        <w:rPr>
          <w:sz w:val="28"/>
          <w:szCs w:val="28"/>
        </w:rPr>
        <w:t>Едемский</w:t>
      </w:r>
      <w:proofErr w:type="spellEnd"/>
      <w:r>
        <w:rPr>
          <w:sz w:val="28"/>
          <w:szCs w:val="28"/>
        </w:rPr>
        <w:tab/>
        <w:t>__________________А.Н. Денисов</w:t>
      </w:r>
    </w:p>
    <w:sectPr w:rsidR="002F7BED" w:rsidRPr="00E344B7" w:rsidSect="00E344B7">
      <w:headerReference w:type="default" r:id="rId8"/>
      <w:pgSz w:w="11910" w:h="16840"/>
      <w:pgMar w:top="284" w:right="740" w:bottom="709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CBAA" w14:textId="77777777" w:rsidR="00634557" w:rsidRDefault="00634557">
      <w:r>
        <w:separator/>
      </w:r>
    </w:p>
  </w:endnote>
  <w:endnote w:type="continuationSeparator" w:id="0">
    <w:p w14:paraId="5DE61154" w14:textId="77777777" w:rsidR="00634557" w:rsidRDefault="0063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77F3" w14:textId="77777777" w:rsidR="00634557" w:rsidRDefault="00634557">
      <w:r>
        <w:separator/>
      </w:r>
    </w:p>
  </w:footnote>
  <w:footnote w:type="continuationSeparator" w:id="0">
    <w:p w14:paraId="3AD9C682" w14:textId="77777777" w:rsidR="00634557" w:rsidRDefault="0063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BDF4" w14:textId="77777777" w:rsidR="00DF286F" w:rsidRDefault="00DF286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9F4"/>
    <w:multiLevelType w:val="multilevel"/>
    <w:tmpl w:val="81647CAE"/>
    <w:lvl w:ilvl="0">
      <w:start w:val="2"/>
      <w:numFmt w:val="decimal"/>
      <w:lvlText w:val="%1"/>
      <w:lvlJc w:val="left"/>
      <w:pPr>
        <w:ind w:left="1311" w:hanging="48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11" w:hanging="48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76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9" w:hanging="7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9" w:hanging="7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9" w:hanging="7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9" w:hanging="7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9" w:hanging="7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776"/>
      </w:pPr>
      <w:rPr>
        <w:rFonts w:hint="default"/>
        <w:lang w:val="ru-RU" w:eastAsia="ru-RU" w:bidi="ru-RU"/>
      </w:rPr>
    </w:lvl>
  </w:abstractNum>
  <w:abstractNum w:abstractNumId="1" w15:restartNumberingAfterBreak="0">
    <w:nsid w:val="19E818E5"/>
    <w:multiLevelType w:val="hybridMultilevel"/>
    <w:tmpl w:val="7DAA63AE"/>
    <w:lvl w:ilvl="0" w:tplc="9320DD28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2C100E">
      <w:start w:val="1"/>
      <w:numFmt w:val="decimal"/>
      <w:lvlText w:val="%2."/>
      <w:lvlJc w:val="left"/>
      <w:pPr>
        <w:ind w:left="3788" w:hanging="2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2" w:tplc="2C960336">
      <w:numFmt w:val="bullet"/>
      <w:lvlText w:val="•"/>
      <w:lvlJc w:val="left"/>
      <w:pPr>
        <w:ind w:left="4456" w:hanging="260"/>
      </w:pPr>
      <w:rPr>
        <w:rFonts w:hint="default"/>
        <w:lang w:val="ru-RU" w:eastAsia="ru-RU" w:bidi="ru-RU"/>
      </w:rPr>
    </w:lvl>
    <w:lvl w:ilvl="3" w:tplc="6B0AB9FA">
      <w:numFmt w:val="bullet"/>
      <w:lvlText w:val="•"/>
      <w:lvlJc w:val="left"/>
      <w:pPr>
        <w:ind w:left="5133" w:hanging="260"/>
      </w:pPr>
      <w:rPr>
        <w:rFonts w:hint="default"/>
        <w:lang w:val="ru-RU" w:eastAsia="ru-RU" w:bidi="ru-RU"/>
      </w:rPr>
    </w:lvl>
    <w:lvl w:ilvl="4" w:tplc="63F060C0">
      <w:numFmt w:val="bullet"/>
      <w:lvlText w:val="•"/>
      <w:lvlJc w:val="left"/>
      <w:pPr>
        <w:ind w:left="5809" w:hanging="260"/>
      </w:pPr>
      <w:rPr>
        <w:rFonts w:hint="default"/>
        <w:lang w:val="ru-RU" w:eastAsia="ru-RU" w:bidi="ru-RU"/>
      </w:rPr>
    </w:lvl>
    <w:lvl w:ilvl="5" w:tplc="314A2A56">
      <w:numFmt w:val="bullet"/>
      <w:lvlText w:val="•"/>
      <w:lvlJc w:val="left"/>
      <w:pPr>
        <w:ind w:left="6486" w:hanging="260"/>
      </w:pPr>
      <w:rPr>
        <w:rFonts w:hint="default"/>
        <w:lang w:val="ru-RU" w:eastAsia="ru-RU" w:bidi="ru-RU"/>
      </w:rPr>
    </w:lvl>
    <w:lvl w:ilvl="6" w:tplc="78E45436">
      <w:numFmt w:val="bullet"/>
      <w:lvlText w:val="•"/>
      <w:lvlJc w:val="left"/>
      <w:pPr>
        <w:ind w:left="7162" w:hanging="260"/>
      </w:pPr>
      <w:rPr>
        <w:rFonts w:hint="default"/>
        <w:lang w:val="ru-RU" w:eastAsia="ru-RU" w:bidi="ru-RU"/>
      </w:rPr>
    </w:lvl>
    <w:lvl w:ilvl="7" w:tplc="2F52B78E">
      <w:numFmt w:val="bullet"/>
      <w:lvlText w:val="•"/>
      <w:lvlJc w:val="left"/>
      <w:pPr>
        <w:ind w:left="7839" w:hanging="260"/>
      </w:pPr>
      <w:rPr>
        <w:rFonts w:hint="default"/>
        <w:lang w:val="ru-RU" w:eastAsia="ru-RU" w:bidi="ru-RU"/>
      </w:rPr>
    </w:lvl>
    <w:lvl w:ilvl="8" w:tplc="333CDD66">
      <w:numFmt w:val="bullet"/>
      <w:lvlText w:val="•"/>
      <w:lvlJc w:val="left"/>
      <w:pPr>
        <w:ind w:left="8515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577B58A6"/>
    <w:multiLevelType w:val="hybridMultilevel"/>
    <w:tmpl w:val="5F360474"/>
    <w:lvl w:ilvl="0" w:tplc="3824465C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2817B2">
      <w:numFmt w:val="bullet"/>
      <w:lvlText w:val="•"/>
      <w:lvlJc w:val="left"/>
      <w:pPr>
        <w:ind w:left="1094" w:hanging="307"/>
      </w:pPr>
      <w:rPr>
        <w:rFonts w:hint="default"/>
        <w:lang w:val="ru-RU" w:eastAsia="ru-RU" w:bidi="ru-RU"/>
      </w:rPr>
    </w:lvl>
    <w:lvl w:ilvl="2" w:tplc="6438109E">
      <w:numFmt w:val="bullet"/>
      <w:lvlText w:val="•"/>
      <w:lvlJc w:val="left"/>
      <w:pPr>
        <w:ind w:left="2069" w:hanging="307"/>
      </w:pPr>
      <w:rPr>
        <w:rFonts w:hint="default"/>
        <w:lang w:val="ru-RU" w:eastAsia="ru-RU" w:bidi="ru-RU"/>
      </w:rPr>
    </w:lvl>
    <w:lvl w:ilvl="3" w:tplc="C64E25DA">
      <w:numFmt w:val="bullet"/>
      <w:lvlText w:val="•"/>
      <w:lvlJc w:val="left"/>
      <w:pPr>
        <w:ind w:left="3044" w:hanging="307"/>
      </w:pPr>
      <w:rPr>
        <w:rFonts w:hint="default"/>
        <w:lang w:val="ru-RU" w:eastAsia="ru-RU" w:bidi="ru-RU"/>
      </w:rPr>
    </w:lvl>
    <w:lvl w:ilvl="4" w:tplc="907C540C">
      <w:numFmt w:val="bullet"/>
      <w:lvlText w:val="•"/>
      <w:lvlJc w:val="left"/>
      <w:pPr>
        <w:ind w:left="4019" w:hanging="307"/>
      </w:pPr>
      <w:rPr>
        <w:rFonts w:hint="default"/>
        <w:lang w:val="ru-RU" w:eastAsia="ru-RU" w:bidi="ru-RU"/>
      </w:rPr>
    </w:lvl>
    <w:lvl w:ilvl="5" w:tplc="B91A977C">
      <w:numFmt w:val="bullet"/>
      <w:lvlText w:val="•"/>
      <w:lvlJc w:val="left"/>
      <w:pPr>
        <w:ind w:left="4994" w:hanging="307"/>
      </w:pPr>
      <w:rPr>
        <w:rFonts w:hint="default"/>
        <w:lang w:val="ru-RU" w:eastAsia="ru-RU" w:bidi="ru-RU"/>
      </w:rPr>
    </w:lvl>
    <w:lvl w:ilvl="6" w:tplc="FBB60D14">
      <w:numFmt w:val="bullet"/>
      <w:lvlText w:val="•"/>
      <w:lvlJc w:val="left"/>
      <w:pPr>
        <w:ind w:left="5969" w:hanging="307"/>
      </w:pPr>
      <w:rPr>
        <w:rFonts w:hint="default"/>
        <w:lang w:val="ru-RU" w:eastAsia="ru-RU" w:bidi="ru-RU"/>
      </w:rPr>
    </w:lvl>
    <w:lvl w:ilvl="7" w:tplc="F306B508">
      <w:numFmt w:val="bullet"/>
      <w:lvlText w:val="•"/>
      <w:lvlJc w:val="left"/>
      <w:pPr>
        <w:ind w:left="6944" w:hanging="307"/>
      </w:pPr>
      <w:rPr>
        <w:rFonts w:hint="default"/>
        <w:lang w:val="ru-RU" w:eastAsia="ru-RU" w:bidi="ru-RU"/>
      </w:rPr>
    </w:lvl>
    <w:lvl w:ilvl="8" w:tplc="A342ACD0">
      <w:numFmt w:val="bullet"/>
      <w:lvlText w:val="•"/>
      <w:lvlJc w:val="left"/>
      <w:pPr>
        <w:ind w:left="7919" w:hanging="307"/>
      </w:pPr>
      <w:rPr>
        <w:rFonts w:hint="default"/>
        <w:lang w:val="ru-RU" w:eastAsia="ru-RU" w:bidi="ru-RU"/>
      </w:rPr>
    </w:lvl>
  </w:abstractNum>
  <w:abstractNum w:abstractNumId="3" w15:restartNumberingAfterBreak="0">
    <w:nsid w:val="72185419"/>
    <w:multiLevelType w:val="multilevel"/>
    <w:tmpl w:val="9D0A22E8"/>
    <w:lvl w:ilvl="0">
      <w:start w:val="2"/>
      <w:numFmt w:val="decimal"/>
      <w:lvlText w:val="%1"/>
      <w:lvlJc w:val="left"/>
      <w:pPr>
        <w:ind w:left="118" w:hanging="5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4" w:hanging="7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9" w:hanging="7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4" w:hanging="7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9" w:hanging="7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7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9" w:hanging="771"/>
      </w:pPr>
      <w:rPr>
        <w:rFonts w:hint="default"/>
        <w:lang w:val="ru-RU" w:eastAsia="ru-RU" w:bidi="ru-RU"/>
      </w:rPr>
    </w:lvl>
  </w:abstractNum>
  <w:abstractNum w:abstractNumId="4" w15:restartNumberingAfterBreak="0">
    <w:nsid w:val="7F6B0B90"/>
    <w:multiLevelType w:val="hybridMultilevel"/>
    <w:tmpl w:val="B9DA71CC"/>
    <w:lvl w:ilvl="0" w:tplc="E6FE53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B0"/>
    <w:rsid w:val="00002A0C"/>
    <w:rsid w:val="00015AC2"/>
    <w:rsid w:val="000326B7"/>
    <w:rsid w:val="000402A4"/>
    <w:rsid w:val="0004094E"/>
    <w:rsid w:val="00043950"/>
    <w:rsid w:val="00045385"/>
    <w:rsid w:val="00054B38"/>
    <w:rsid w:val="00054E99"/>
    <w:rsid w:val="00060A01"/>
    <w:rsid w:val="00061877"/>
    <w:rsid w:val="00061FD3"/>
    <w:rsid w:val="00065110"/>
    <w:rsid w:val="00067C1C"/>
    <w:rsid w:val="00072475"/>
    <w:rsid w:val="00085FBB"/>
    <w:rsid w:val="00086A2B"/>
    <w:rsid w:val="00090836"/>
    <w:rsid w:val="000928CF"/>
    <w:rsid w:val="00094E63"/>
    <w:rsid w:val="0009585A"/>
    <w:rsid w:val="000A2F54"/>
    <w:rsid w:val="000A7F3B"/>
    <w:rsid w:val="000C5BAE"/>
    <w:rsid w:val="000C6D56"/>
    <w:rsid w:val="000C70B4"/>
    <w:rsid w:val="000D5F0B"/>
    <w:rsid w:val="000F0850"/>
    <w:rsid w:val="00107B26"/>
    <w:rsid w:val="00121ECF"/>
    <w:rsid w:val="00133220"/>
    <w:rsid w:val="00141202"/>
    <w:rsid w:val="001627D0"/>
    <w:rsid w:val="00164043"/>
    <w:rsid w:val="00166EBF"/>
    <w:rsid w:val="00167FF2"/>
    <w:rsid w:val="00172110"/>
    <w:rsid w:val="001778DB"/>
    <w:rsid w:val="001826B2"/>
    <w:rsid w:val="001912C0"/>
    <w:rsid w:val="00194ADA"/>
    <w:rsid w:val="001B15B4"/>
    <w:rsid w:val="001B178C"/>
    <w:rsid w:val="001B3556"/>
    <w:rsid w:val="001C15F7"/>
    <w:rsid w:val="001C2E0C"/>
    <w:rsid w:val="001D0DE5"/>
    <w:rsid w:val="001D18ED"/>
    <w:rsid w:val="001D782C"/>
    <w:rsid w:val="001F2DB1"/>
    <w:rsid w:val="0020346F"/>
    <w:rsid w:val="00224CBC"/>
    <w:rsid w:val="002456B3"/>
    <w:rsid w:val="00247248"/>
    <w:rsid w:val="002475E3"/>
    <w:rsid w:val="00253F3F"/>
    <w:rsid w:val="002570AC"/>
    <w:rsid w:val="00260B65"/>
    <w:rsid w:val="00270116"/>
    <w:rsid w:val="00270A17"/>
    <w:rsid w:val="00283591"/>
    <w:rsid w:val="00284B46"/>
    <w:rsid w:val="00291005"/>
    <w:rsid w:val="00293C39"/>
    <w:rsid w:val="0029592B"/>
    <w:rsid w:val="002A1099"/>
    <w:rsid w:val="002A2F41"/>
    <w:rsid w:val="002A36A5"/>
    <w:rsid w:val="002B66B5"/>
    <w:rsid w:val="002D3AE1"/>
    <w:rsid w:val="002D3CFC"/>
    <w:rsid w:val="002F7BED"/>
    <w:rsid w:val="00305A31"/>
    <w:rsid w:val="0031277E"/>
    <w:rsid w:val="00314659"/>
    <w:rsid w:val="00325B41"/>
    <w:rsid w:val="0035773E"/>
    <w:rsid w:val="003778E8"/>
    <w:rsid w:val="0038343A"/>
    <w:rsid w:val="00383719"/>
    <w:rsid w:val="00384B6D"/>
    <w:rsid w:val="00386FE1"/>
    <w:rsid w:val="003963B8"/>
    <w:rsid w:val="003A4458"/>
    <w:rsid w:val="003A4B35"/>
    <w:rsid w:val="003B7C39"/>
    <w:rsid w:val="003C24D8"/>
    <w:rsid w:val="003C4156"/>
    <w:rsid w:val="003D5783"/>
    <w:rsid w:val="003E63D7"/>
    <w:rsid w:val="003E676E"/>
    <w:rsid w:val="004041DD"/>
    <w:rsid w:val="0040442B"/>
    <w:rsid w:val="00414222"/>
    <w:rsid w:val="00426A59"/>
    <w:rsid w:val="004364A5"/>
    <w:rsid w:val="004440BD"/>
    <w:rsid w:val="00450F79"/>
    <w:rsid w:val="00451A90"/>
    <w:rsid w:val="00456188"/>
    <w:rsid w:val="00471B65"/>
    <w:rsid w:val="0047792E"/>
    <w:rsid w:val="00486DB6"/>
    <w:rsid w:val="0049435B"/>
    <w:rsid w:val="004A2868"/>
    <w:rsid w:val="004A473F"/>
    <w:rsid w:val="004B63ED"/>
    <w:rsid w:val="004C3EE7"/>
    <w:rsid w:val="004C6A9E"/>
    <w:rsid w:val="004D0176"/>
    <w:rsid w:val="004D1D3D"/>
    <w:rsid w:val="004F08FC"/>
    <w:rsid w:val="004F6A9F"/>
    <w:rsid w:val="0050247C"/>
    <w:rsid w:val="00522F34"/>
    <w:rsid w:val="00523B1B"/>
    <w:rsid w:val="005261F3"/>
    <w:rsid w:val="00530EDD"/>
    <w:rsid w:val="00535430"/>
    <w:rsid w:val="0054179F"/>
    <w:rsid w:val="005455B6"/>
    <w:rsid w:val="005538C1"/>
    <w:rsid w:val="005648CE"/>
    <w:rsid w:val="00565774"/>
    <w:rsid w:val="00572A3C"/>
    <w:rsid w:val="005749CC"/>
    <w:rsid w:val="005756B0"/>
    <w:rsid w:val="00584342"/>
    <w:rsid w:val="00592188"/>
    <w:rsid w:val="00592801"/>
    <w:rsid w:val="00594CB3"/>
    <w:rsid w:val="00594D37"/>
    <w:rsid w:val="005A6429"/>
    <w:rsid w:val="005B6531"/>
    <w:rsid w:val="005C18F1"/>
    <w:rsid w:val="005C598C"/>
    <w:rsid w:val="005D46B7"/>
    <w:rsid w:val="005E212B"/>
    <w:rsid w:val="005E21AF"/>
    <w:rsid w:val="005E64C2"/>
    <w:rsid w:val="005F441E"/>
    <w:rsid w:val="00602843"/>
    <w:rsid w:val="0060488C"/>
    <w:rsid w:val="006129F8"/>
    <w:rsid w:val="00614342"/>
    <w:rsid w:val="006155B0"/>
    <w:rsid w:val="00616E28"/>
    <w:rsid w:val="00623EBB"/>
    <w:rsid w:val="006248AB"/>
    <w:rsid w:val="006303B2"/>
    <w:rsid w:val="00634557"/>
    <w:rsid w:val="006377FB"/>
    <w:rsid w:val="006555FB"/>
    <w:rsid w:val="006619B5"/>
    <w:rsid w:val="006643B1"/>
    <w:rsid w:val="00664E91"/>
    <w:rsid w:val="0066533F"/>
    <w:rsid w:val="00672692"/>
    <w:rsid w:val="00684ED4"/>
    <w:rsid w:val="00685877"/>
    <w:rsid w:val="00696C3F"/>
    <w:rsid w:val="006A1FCB"/>
    <w:rsid w:val="006C628C"/>
    <w:rsid w:val="006E1018"/>
    <w:rsid w:val="00712EF2"/>
    <w:rsid w:val="0073304F"/>
    <w:rsid w:val="0074695F"/>
    <w:rsid w:val="00747AD6"/>
    <w:rsid w:val="007618AD"/>
    <w:rsid w:val="007643FB"/>
    <w:rsid w:val="00782C00"/>
    <w:rsid w:val="00783B7B"/>
    <w:rsid w:val="0078645D"/>
    <w:rsid w:val="007940A8"/>
    <w:rsid w:val="00797A79"/>
    <w:rsid w:val="007A0F96"/>
    <w:rsid w:val="007A562E"/>
    <w:rsid w:val="007C4AAA"/>
    <w:rsid w:val="007C54F3"/>
    <w:rsid w:val="007D4D9E"/>
    <w:rsid w:val="007D7A07"/>
    <w:rsid w:val="007E2BEB"/>
    <w:rsid w:val="007E784E"/>
    <w:rsid w:val="007F02D4"/>
    <w:rsid w:val="007F1CBD"/>
    <w:rsid w:val="00801254"/>
    <w:rsid w:val="00806BE3"/>
    <w:rsid w:val="00820C9A"/>
    <w:rsid w:val="008336C4"/>
    <w:rsid w:val="00834154"/>
    <w:rsid w:val="00841116"/>
    <w:rsid w:val="008458B0"/>
    <w:rsid w:val="0084702F"/>
    <w:rsid w:val="008471FE"/>
    <w:rsid w:val="00855CC8"/>
    <w:rsid w:val="008578F8"/>
    <w:rsid w:val="00862502"/>
    <w:rsid w:val="00872A28"/>
    <w:rsid w:val="0088304A"/>
    <w:rsid w:val="008A3AC7"/>
    <w:rsid w:val="008B098D"/>
    <w:rsid w:val="008B5DB5"/>
    <w:rsid w:val="008B6FB4"/>
    <w:rsid w:val="008C1D47"/>
    <w:rsid w:val="008C573C"/>
    <w:rsid w:val="008C6E70"/>
    <w:rsid w:val="008D50FB"/>
    <w:rsid w:val="008E1E6F"/>
    <w:rsid w:val="009048C1"/>
    <w:rsid w:val="0091135B"/>
    <w:rsid w:val="00966E42"/>
    <w:rsid w:val="00980D3E"/>
    <w:rsid w:val="00990B67"/>
    <w:rsid w:val="009A5EB5"/>
    <w:rsid w:val="009B70F5"/>
    <w:rsid w:val="009C1BCA"/>
    <w:rsid w:val="009E3C14"/>
    <w:rsid w:val="009E6E00"/>
    <w:rsid w:val="009E79EF"/>
    <w:rsid w:val="00A06973"/>
    <w:rsid w:val="00A247B4"/>
    <w:rsid w:val="00A31998"/>
    <w:rsid w:val="00A34B9A"/>
    <w:rsid w:val="00A427A3"/>
    <w:rsid w:val="00A518C3"/>
    <w:rsid w:val="00A62B60"/>
    <w:rsid w:val="00A653E0"/>
    <w:rsid w:val="00A71DF8"/>
    <w:rsid w:val="00A727A6"/>
    <w:rsid w:val="00A7522B"/>
    <w:rsid w:val="00A90C0C"/>
    <w:rsid w:val="00AA0469"/>
    <w:rsid w:val="00AA392B"/>
    <w:rsid w:val="00AA7FF9"/>
    <w:rsid w:val="00AC2400"/>
    <w:rsid w:val="00AC57F2"/>
    <w:rsid w:val="00AD08D0"/>
    <w:rsid w:val="00AD3C25"/>
    <w:rsid w:val="00AD442D"/>
    <w:rsid w:val="00AE1A06"/>
    <w:rsid w:val="00AE690F"/>
    <w:rsid w:val="00AF6BB5"/>
    <w:rsid w:val="00AF758C"/>
    <w:rsid w:val="00B0622B"/>
    <w:rsid w:val="00B104B0"/>
    <w:rsid w:val="00B1114C"/>
    <w:rsid w:val="00B16E15"/>
    <w:rsid w:val="00B404D1"/>
    <w:rsid w:val="00B462CC"/>
    <w:rsid w:val="00B53D7A"/>
    <w:rsid w:val="00B54A99"/>
    <w:rsid w:val="00B64E96"/>
    <w:rsid w:val="00B7265F"/>
    <w:rsid w:val="00B82C09"/>
    <w:rsid w:val="00B85F6A"/>
    <w:rsid w:val="00B9061E"/>
    <w:rsid w:val="00B93E13"/>
    <w:rsid w:val="00BA1B0B"/>
    <w:rsid w:val="00BA4849"/>
    <w:rsid w:val="00BB4626"/>
    <w:rsid w:val="00BC04B2"/>
    <w:rsid w:val="00BF356B"/>
    <w:rsid w:val="00C0028E"/>
    <w:rsid w:val="00C015FF"/>
    <w:rsid w:val="00C033FD"/>
    <w:rsid w:val="00C05376"/>
    <w:rsid w:val="00C110BE"/>
    <w:rsid w:val="00C21C17"/>
    <w:rsid w:val="00C23096"/>
    <w:rsid w:val="00C255D3"/>
    <w:rsid w:val="00C33293"/>
    <w:rsid w:val="00C3774F"/>
    <w:rsid w:val="00C415D1"/>
    <w:rsid w:val="00C41A82"/>
    <w:rsid w:val="00C43024"/>
    <w:rsid w:val="00C43983"/>
    <w:rsid w:val="00C47F89"/>
    <w:rsid w:val="00C50CC4"/>
    <w:rsid w:val="00C5195A"/>
    <w:rsid w:val="00C52C5F"/>
    <w:rsid w:val="00C6502D"/>
    <w:rsid w:val="00C73468"/>
    <w:rsid w:val="00C76B21"/>
    <w:rsid w:val="00C83AA2"/>
    <w:rsid w:val="00C860B4"/>
    <w:rsid w:val="00CB4544"/>
    <w:rsid w:val="00CC2330"/>
    <w:rsid w:val="00CC2995"/>
    <w:rsid w:val="00CC3C41"/>
    <w:rsid w:val="00CD7878"/>
    <w:rsid w:val="00CE5BD6"/>
    <w:rsid w:val="00CE5C20"/>
    <w:rsid w:val="00D16DDC"/>
    <w:rsid w:val="00D2273B"/>
    <w:rsid w:val="00D52776"/>
    <w:rsid w:val="00D615C9"/>
    <w:rsid w:val="00D6186E"/>
    <w:rsid w:val="00D70E03"/>
    <w:rsid w:val="00D73710"/>
    <w:rsid w:val="00D7408F"/>
    <w:rsid w:val="00D9372C"/>
    <w:rsid w:val="00D94E78"/>
    <w:rsid w:val="00DB0845"/>
    <w:rsid w:val="00DB6BD4"/>
    <w:rsid w:val="00DC52F0"/>
    <w:rsid w:val="00DC65ED"/>
    <w:rsid w:val="00DD6207"/>
    <w:rsid w:val="00DF286F"/>
    <w:rsid w:val="00DF2A72"/>
    <w:rsid w:val="00DF370F"/>
    <w:rsid w:val="00E009AA"/>
    <w:rsid w:val="00E06D08"/>
    <w:rsid w:val="00E10C13"/>
    <w:rsid w:val="00E20CF7"/>
    <w:rsid w:val="00E21B1B"/>
    <w:rsid w:val="00E24EB8"/>
    <w:rsid w:val="00E30945"/>
    <w:rsid w:val="00E3154E"/>
    <w:rsid w:val="00E344B7"/>
    <w:rsid w:val="00E40FB9"/>
    <w:rsid w:val="00E42F9D"/>
    <w:rsid w:val="00E4463B"/>
    <w:rsid w:val="00E5572F"/>
    <w:rsid w:val="00E6461D"/>
    <w:rsid w:val="00E65CFD"/>
    <w:rsid w:val="00E72BF4"/>
    <w:rsid w:val="00E77B52"/>
    <w:rsid w:val="00E9484C"/>
    <w:rsid w:val="00E95B10"/>
    <w:rsid w:val="00EB6ADA"/>
    <w:rsid w:val="00ED08BA"/>
    <w:rsid w:val="00ED6B74"/>
    <w:rsid w:val="00EF1CEB"/>
    <w:rsid w:val="00F03671"/>
    <w:rsid w:val="00F22D1A"/>
    <w:rsid w:val="00F22EB3"/>
    <w:rsid w:val="00F25FF6"/>
    <w:rsid w:val="00F3753A"/>
    <w:rsid w:val="00F53DCE"/>
    <w:rsid w:val="00F64410"/>
    <w:rsid w:val="00F67C08"/>
    <w:rsid w:val="00F73D4B"/>
    <w:rsid w:val="00F7455A"/>
    <w:rsid w:val="00F75926"/>
    <w:rsid w:val="00F83DCD"/>
    <w:rsid w:val="00FA2321"/>
    <w:rsid w:val="00FA2C3C"/>
    <w:rsid w:val="00FA62F4"/>
    <w:rsid w:val="00FB40CA"/>
    <w:rsid w:val="00FC40E6"/>
    <w:rsid w:val="00FD0262"/>
    <w:rsid w:val="00FD1EE7"/>
    <w:rsid w:val="00FD22E4"/>
    <w:rsid w:val="00FD3EC8"/>
    <w:rsid w:val="00FD46BE"/>
    <w:rsid w:val="00FE31E4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15712"/>
  <w15:docId w15:val="{B11D6A1D-42C3-470D-B74C-A8FE938C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54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C54F3"/>
    <w:pPr>
      <w:ind w:left="10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4F3"/>
    <w:rPr>
      <w:sz w:val="28"/>
      <w:szCs w:val="28"/>
    </w:rPr>
  </w:style>
  <w:style w:type="paragraph" w:styleId="a4">
    <w:name w:val="List Paragraph"/>
    <w:basedOn w:val="a"/>
    <w:uiPriority w:val="1"/>
    <w:qFormat/>
    <w:rsid w:val="007C54F3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C54F3"/>
  </w:style>
  <w:style w:type="character" w:customStyle="1" w:styleId="20">
    <w:name w:val="Заголовок 2 Знак"/>
    <w:basedOn w:val="a0"/>
    <w:link w:val="2"/>
    <w:uiPriority w:val="9"/>
    <w:semiHidden/>
    <w:rsid w:val="00D22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styleId="a5">
    <w:name w:val="Normal (Web)"/>
    <w:basedOn w:val="a"/>
    <w:uiPriority w:val="99"/>
    <w:rsid w:val="00B404D1"/>
    <w:pPr>
      <w:widowControl/>
      <w:overflowPunct w:val="0"/>
      <w:adjustRightInd w:val="0"/>
      <w:textAlignment w:val="baseline"/>
    </w:pPr>
    <w:rPr>
      <w:sz w:val="24"/>
      <w:szCs w:val="24"/>
      <w:lang w:bidi="ar-SA"/>
    </w:rPr>
  </w:style>
  <w:style w:type="paragraph" w:styleId="21">
    <w:name w:val="Body Text 2"/>
    <w:basedOn w:val="a"/>
    <w:link w:val="22"/>
    <w:uiPriority w:val="99"/>
    <w:unhideWhenUsed/>
    <w:rsid w:val="00BB4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B4626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ody Text Indent"/>
    <w:basedOn w:val="a"/>
    <w:link w:val="a7"/>
    <w:uiPriority w:val="99"/>
    <w:rsid w:val="00BB4626"/>
    <w:pPr>
      <w:adjustRightInd w:val="0"/>
      <w:spacing w:after="120"/>
      <w:ind w:left="283"/>
    </w:pPr>
    <w:rPr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BB4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C5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7F2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customStyle="1" w:styleId="108">
    <w:name w:val="108"/>
    <w:uiPriority w:val="99"/>
    <w:rsid w:val="001826B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2">
    <w:name w:val="1082"/>
    <w:uiPriority w:val="99"/>
    <w:rsid w:val="001826B2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1">
    <w:name w:val="1081"/>
    <w:uiPriority w:val="99"/>
    <w:rsid w:val="001826B2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D44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442D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D44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442D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39"/>
    <w:rsid w:val="00C21C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C3774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C3774F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66AA-0D2C-4489-AA75-F3192F12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1</cp:lastModifiedBy>
  <cp:revision>4</cp:revision>
  <cp:lastPrinted>2024-11-29T08:15:00Z</cp:lastPrinted>
  <dcterms:created xsi:type="dcterms:W3CDTF">2024-11-29T08:09:00Z</dcterms:created>
  <dcterms:modified xsi:type="dcterms:W3CDTF">2024-11-29T08:15:00Z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2019-03-04T00:00:00Z</vt:filetime>
  </property>
</Properties>
</file>