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AB" w:rsidRDefault="00802BAB" w:rsidP="00802BAB">
      <w:pPr>
        <w:pStyle w:val="ConsPlusTitle"/>
        <w:widowControl/>
        <w:jc w:val="right"/>
        <w:rPr>
          <w:b w:val="0"/>
        </w:rPr>
      </w:pP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>
        <w:t>13</w:t>
      </w:r>
    </w:p>
    <w:p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proofErr w:type="gramStart"/>
      <w:r w:rsidRPr="00846CCC">
        <w:t>к</w:t>
      </w:r>
      <w:proofErr w:type="gramEnd"/>
      <w:r w:rsidRPr="00846CCC">
        <w:t xml:space="preserve"> решению</w:t>
      </w:r>
      <w:r>
        <w:t xml:space="preserve"> 2</w:t>
      </w:r>
      <w:r w:rsidR="00BC18BA">
        <w:t>9</w:t>
      </w:r>
      <w:r>
        <w:t xml:space="preserve"> сессии</w:t>
      </w:r>
    </w:p>
    <w:p w:rsidR="00802BAB" w:rsidRPr="00846CCC" w:rsidRDefault="005A00F4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                             </w:t>
      </w:r>
      <w:proofErr w:type="gramStart"/>
      <w:r w:rsidR="00802BAB" w:rsidRPr="00802BAB">
        <w:t>муниципального</w:t>
      </w:r>
      <w:proofErr w:type="gramEnd"/>
      <w:r w:rsidR="00802BAB" w:rsidRPr="00802BAB">
        <w:t xml:space="preserve"> Совета</w:t>
      </w:r>
      <w:r w:rsidR="00802BAB" w:rsidRPr="00846CCC">
        <w:rPr>
          <w:b/>
        </w:rPr>
        <w:t xml:space="preserve"> </w:t>
      </w: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proofErr w:type="gramStart"/>
      <w:r w:rsidRPr="00846CCC">
        <w:t>от</w:t>
      </w:r>
      <w:proofErr w:type="gramEnd"/>
      <w:r w:rsidRPr="00846CCC">
        <w:t xml:space="preserve"> </w:t>
      </w:r>
      <w:r w:rsidR="00BC18BA">
        <w:t>01</w:t>
      </w:r>
      <w:r>
        <w:t xml:space="preserve"> декабря</w:t>
      </w:r>
      <w:r w:rsidRPr="00846CCC">
        <w:t xml:space="preserve"> 2020 г.  №</w:t>
      </w:r>
      <w:r w:rsidR="00BC18BA">
        <w:t xml:space="preserve"> 170</w:t>
      </w:r>
    </w:p>
    <w:p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</w:t>
      </w:r>
      <w:proofErr w:type="spellStart"/>
      <w:r w:rsidR="001D466C" w:rsidRPr="005A00F4">
        <w:rPr>
          <w:b/>
          <w:sz w:val="28"/>
          <w:szCs w:val="28"/>
        </w:rPr>
        <w:t>Коношский</w:t>
      </w:r>
      <w:proofErr w:type="spellEnd"/>
      <w:r w:rsidR="001D466C" w:rsidRPr="005A00F4">
        <w:rPr>
          <w:b/>
          <w:sz w:val="28"/>
          <w:szCs w:val="28"/>
        </w:rPr>
        <w:t xml:space="preserve"> муниципальный район»</w:t>
      </w:r>
      <w:r w:rsidRPr="005A00F4">
        <w:rPr>
          <w:b/>
          <w:bCs/>
          <w:sz w:val="28"/>
          <w:szCs w:val="28"/>
        </w:rPr>
        <w:t xml:space="preserve"> на 2021</w:t>
      </w:r>
      <w:r w:rsidRPr="005A00F4">
        <w:rPr>
          <w:b/>
          <w:sz w:val="28"/>
          <w:szCs w:val="28"/>
        </w:rPr>
        <w:t xml:space="preserve"> </w:t>
      </w:r>
      <w:proofErr w:type="gramStart"/>
      <w:r w:rsidRPr="005A00F4">
        <w:rPr>
          <w:b/>
          <w:bCs/>
          <w:sz w:val="28"/>
          <w:szCs w:val="28"/>
        </w:rPr>
        <w:t>год</w:t>
      </w:r>
      <w:r w:rsidRPr="005A00F4">
        <w:rPr>
          <w:b/>
          <w:sz w:val="28"/>
          <w:szCs w:val="28"/>
        </w:rPr>
        <w:t xml:space="preserve">  и</w:t>
      </w:r>
      <w:proofErr w:type="gramEnd"/>
      <w:r w:rsidRPr="005A00F4">
        <w:rPr>
          <w:b/>
          <w:sz w:val="28"/>
          <w:szCs w:val="28"/>
        </w:rPr>
        <w:t xml:space="preserve"> на плановый период 2022 и 2023 годов</w:t>
      </w:r>
      <w:r w:rsidRPr="005A00F4">
        <w:rPr>
          <w:rFonts w:eastAsia="MS Mincho"/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на </w:t>
      </w:r>
      <w:r w:rsidR="001D466C" w:rsidRPr="005A00F4">
        <w:rPr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осуществление  </w:t>
      </w: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5A00F4">
        <w:rPr>
          <w:b/>
          <w:sz w:val="28"/>
          <w:szCs w:val="28"/>
        </w:rPr>
        <w:t>части</w:t>
      </w:r>
      <w:proofErr w:type="gramEnd"/>
      <w:r w:rsidRPr="005A00F4">
        <w:rPr>
          <w:b/>
          <w:sz w:val="28"/>
          <w:szCs w:val="28"/>
        </w:rPr>
        <w:t xml:space="preserve"> полномочий по решению вопросов местного </w:t>
      </w:r>
      <w:bookmarkStart w:id="0" w:name="_GoBack"/>
      <w:bookmarkEnd w:id="0"/>
      <w:r w:rsidRPr="005A00F4">
        <w:rPr>
          <w:b/>
          <w:sz w:val="28"/>
          <w:szCs w:val="28"/>
        </w:rPr>
        <w:t xml:space="preserve">значения </w:t>
      </w:r>
    </w:p>
    <w:p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proofErr w:type="gramStart"/>
      <w:r w:rsidRPr="005A00F4">
        <w:rPr>
          <w:b/>
          <w:sz w:val="28"/>
          <w:szCs w:val="28"/>
        </w:rPr>
        <w:t>в</w:t>
      </w:r>
      <w:proofErr w:type="gramEnd"/>
      <w:r w:rsidRPr="005A00F4">
        <w:rPr>
          <w:b/>
          <w:sz w:val="28"/>
          <w:szCs w:val="28"/>
        </w:rPr>
        <w:t xml:space="preserve"> соответствии с заключенными соглашениями </w:t>
      </w:r>
    </w:p>
    <w:p w:rsidR="00802BAB" w:rsidRPr="00C90A9D" w:rsidRDefault="00802BAB" w:rsidP="00802BAB">
      <w:pPr>
        <w:spacing w:line="276" w:lineRule="auto"/>
        <w:jc w:val="both"/>
      </w:pPr>
    </w:p>
    <w:p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на 2021 год и на плановый период 2022 и 2023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5A00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Иные межбюджетные трансферты выделяются с целью компенсации дополнительных расходов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район», обеспечивающих долю уровня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обязательств, в рамках заключенных соглашений.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</w:t>
      </w:r>
      <w:proofErr w:type="spellStart"/>
      <w:r w:rsidRPr="00CA5092">
        <w:rPr>
          <w:sz w:val="28"/>
          <w:szCs w:val="28"/>
        </w:rPr>
        <w:t>Коношское</w:t>
      </w:r>
      <w:proofErr w:type="spellEnd"/>
      <w:r w:rsidRPr="00CA5092">
        <w:rPr>
          <w:sz w:val="28"/>
          <w:szCs w:val="28"/>
        </w:rPr>
        <w:t>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  <w:r w:rsidRPr="00CA5092"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Pr="00C6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  <w:r w:rsidRPr="009B6B0D">
        <w:rPr>
          <w:sz w:val="28"/>
          <w:szCs w:val="28"/>
        </w:rPr>
        <w:t xml:space="preserve"> 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целевым использованием иных межбюджетных трансфертов осуществляется муниципальным 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в порядке, установленном бюджетным законодательством Российской Федерации.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>.</w:t>
      </w:r>
      <w:r w:rsidR="005A00F4">
        <w:rPr>
          <w:sz w:val="28"/>
          <w:szCs w:val="28"/>
        </w:rPr>
        <w:t xml:space="preserve">  </w:t>
      </w:r>
      <w:r w:rsidRPr="00B470DE">
        <w:rPr>
          <w:sz w:val="28"/>
          <w:szCs w:val="28"/>
        </w:rPr>
        <w:t xml:space="preserve">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3"/>
    <w:rsid w:val="001D466C"/>
    <w:rsid w:val="005A00F4"/>
    <w:rsid w:val="00802BAB"/>
    <w:rsid w:val="00862403"/>
    <w:rsid w:val="00BC18BA"/>
    <w:rsid w:val="00D1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2449-FA6F-43F0-B215-A6AC826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2020-12-02T07:11:00Z</cp:lastPrinted>
  <dcterms:created xsi:type="dcterms:W3CDTF">2020-11-12T12:24:00Z</dcterms:created>
  <dcterms:modified xsi:type="dcterms:W3CDTF">2020-12-02T07:11:00Z</dcterms:modified>
</cp:coreProperties>
</file>